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E1" w:rsidRPr="002C36D9" w:rsidRDefault="00DA58E1" w:rsidP="00DA58E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FF4B00"/>
          <w:kern w:val="36"/>
          <w:sz w:val="44"/>
          <w:szCs w:val="54"/>
          <w:lang w:eastAsia="ru-RU"/>
        </w:rPr>
      </w:pPr>
      <w:r w:rsidRPr="002C36D9">
        <w:rPr>
          <w:rFonts w:ascii="Arial" w:eastAsia="Times New Roman" w:hAnsi="Arial" w:cs="Arial"/>
          <w:b/>
          <w:bCs/>
          <w:caps/>
          <w:color w:val="FF4B00"/>
          <w:kern w:val="36"/>
          <w:sz w:val="44"/>
          <w:szCs w:val="54"/>
          <w:lang w:eastAsia="ru-RU"/>
        </w:rPr>
        <w:t>ПАМЯТКА ДЛЯ РОДИТЕЛЕЙ</w:t>
      </w:r>
    </w:p>
    <w:p w:rsidR="00DA58E1" w:rsidRPr="00BE17D0" w:rsidRDefault="00DA58E1" w:rsidP="00B06E1E">
      <w:pPr>
        <w:numPr>
          <w:ilvl w:val="0"/>
          <w:numId w:val="1"/>
        </w:numPr>
        <w:spacing w:before="300"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E17D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Проезд </w:t>
      </w:r>
      <w:r w:rsidR="00E62895" w:rsidRPr="00BE17D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отъезд </w:t>
      </w:r>
      <w:r w:rsidRPr="00BE17D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для </w:t>
      </w:r>
      <w:r w:rsidR="00E62895" w:rsidRPr="00BE17D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детей в </w:t>
      </w:r>
      <w:r w:rsidR="00847B08" w:rsidRPr="00BE17D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ДОЛ «</w:t>
      </w:r>
      <w:proofErr w:type="spellStart"/>
      <w:r w:rsidR="00847B08" w:rsidRPr="00BE17D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Таватуй</w:t>
      </w:r>
      <w:proofErr w:type="spellEnd"/>
      <w:r w:rsidR="00847B08" w:rsidRPr="00BE17D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» </w:t>
      </w:r>
      <w:r w:rsidRPr="00BE17D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осуществляется</w:t>
      </w:r>
      <w:r w:rsidR="00E62895" w:rsidRPr="00BE17D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 даты заезда/выезда на 2 смену (дата заезда 24 июня 2017 года, дата выезда 14 июля 2017 года) и 4 смену (дата заезда - 09 августа 2017 года, дата выезда – 29 августа 2017 года)</w:t>
      </w:r>
      <w:r w:rsidRPr="00BE17D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3F74C9" w:rsidRDefault="000860C7" w:rsidP="003F74C9">
      <w:pPr>
        <w:numPr>
          <w:ilvl w:val="0"/>
          <w:numId w:val="1"/>
        </w:numPr>
        <w:spacing w:before="300"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E17D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Проезд </w:t>
      </w:r>
      <w:r w:rsidR="00B659F4" w:rsidRPr="00BE17D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детей в ДОЛ «</w:t>
      </w:r>
      <w:proofErr w:type="spellStart"/>
      <w:r w:rsidR="00B659F4" w:rsidRPr="00BE17D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Таватуй</w:t>
      </w:r>
      <w:proofErr w:type="spellEnd"/>
      <w:r w:rsidR="00B659F4" w:rsidRPr="00BE17D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» будет осуществляться от ФГАОУ ВО «Уральский федеральный университет им. первого Президента России Б.Н. Ельцина» в день заезда по адресу г. Екатеринбург, ул. Мира д.19 (Главный учебный корпус).</w:t>
      </w:r>
    </w:p>
    <w:p w:rsidR="003F74C9" w:rsidRPr="003F74C9" w:rsidRDefault="003F74C9" w:rsidP="003F74C9">
      <w:pPr>
        <w:numPr>
          <w:ilvl w:val="0"/>
          <w:numId w:val="1"/>
        </w:numPr>
        <w:spacing w:before="300"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F74C9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заезда ребенку необходимо </w:t>
      </w:r>
      <w:r w:rsidRPr="003F74C9">
        <w:rPr>
          <w:rFonts w:ascii="Times New Roman" w:hAnsi="Times New Roman" w:cs="Times New Roman"/>
          <w:sz w:val="24"/>
          <w:szCs w:val="24"/>
        </w:rPr>
        <w:t>предоставить</w:t>
      </w:r>
      <w:r w:rsidRPr="003F74C9">
        <w:rPr>
          <w:rFonts w:ascii="Times New Roman" w:hAnsi="Times New Roman" w:cs="Times New Roman"/>
          <w:b/>
          <w:sz w:val="24"/>
          <w:szCs w:val="24"/>
        </w:rPr>
        <w:t>:</w:t>
      </w:r>
    </w:p>
    <w:p w:rsidR="003F74C9" w:rsidRPr="005D78E3" w:rsidRDefault="003F74C9" w:rsidP="005D78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8E3">
        <w:rPr>
          <w:rFonts w:ascii="Times New Roman" w:hAnsi="Times New Roman" w:cs="Times New Roman"/>
          <w:sz w:val="24"/>
          <w:szCs w:val="24"/>
        </w:rPr>
        <w:t>оригиналы</w:t>
      </w:r>
      <w:r w:rsidR="005D78E3" w:rsidRPr="005D78E3">
        <w:rPr>
          <w:rFonts w:ascii="Times New Roman" w:hAnsi="Times New Roman" w:cs="Times New Roman"/>
          <w:sz w:val="24"/>
          <w:szCs w:val="24"/>
        </w:rPr>
        <w:t xml:space="preserve"> и копии</w:t>
      </w:r>
      <w:r w:rsidRPr="005D78E3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личность на каждого ребенка (паспорт, свидетельство о рождении),</w:t>
      </w:r>
    </w:p>
    <w:p w:rsidR="00AE6B28" w:rsidRPr="005D78E3" w:rsidRDefault="003F74C9" w:rsidP="005D78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8E3">
        <w:rPr>
          <w:rFonts w:ascii="Times New Roman" w:hAnsi="Times New Roman" w:cs="Times New Roman"/>
          <w:sz w:val="24"/>
          <w:szCs w:val="24"/>
        </w:rPr>
        <w:t xml:space="preserve">оригиналы сводных согласий с условиями пребывания в центре, подписанные родителями каждого ребенка. </w:t>
      </w:r>
    </w:p>
    <w:p w:rsidR="005D78E3" w:rsidRPr="005D78E3" w:rsidRDefault="00AE6B28" w:rsidP="005D78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8E3">
        <w:rPr>
          <w:rFonts w:ascii="Times New Roman" w:hAnsi="Times New Roman" w:cs="Times New Roman"/>
          <w:sz w:val="24"/>
          <w:szCs w:val="24"/>
        </w:rPr>
        <w:t>оригинал заявления на предоставление путевки (форма в приложении).</w:t>
      </w:r>
    </w:p>
    <w:p w:rsidR="005D78E3" w:rsidRPr="005D78E3" w:rsidRDefault="005D78E3" w:rsidP="005D78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8E3">
        <w:rPr>
          <w:rFonts w:ascii="Times New Roman" w:hAnsi="Times New Roman" w:cs="Times New Roman"/>
          <w:sz w:val="24"/>
          <w:szCs w:val="24"/>
        </w:rPr>
        <w:t>о</w:t>
      </w:r>
      <w:r w:rsidR="00AE6B28" w:rsidRPr="005D78E3">
        <w:rPr>
          <w:rFonts w:ascii="Times New Roman" w:hAnsi="Times New Roman" w:cs="Times New Roman"/>
          <w:sz w:val="24"/>
          <w:szCs w:val="24"/>
        </w:rPr>
        <w:t>ригинал договора, подписанного родителями, опекунами об оказании услуг по организации отдыха и оздоровления детей и подростков, в загородном центре «</w:t>
      </w:r>
      <w:proofErr w:type="spellStart"/>
      <w:r w:rsidR="00AE6B28" w:rsidRPr="005D78E3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="00AE6B28" w:rsidRPr="005D78E3">
        <w:rPr>
          <w:rFonts w:ascii="Times New Roman" w:hAnsi="Times New Roman" w:cs="Times New Roman"/>
          <w:sz w:val="24"/>
          <w:szCs w:val="24"/>
        </w:rPr>
        <w:t>».</w:t>
      </w:r>
    </w:p>
    <w:p w:rsidR="005D78E3" w:rsidRPr="005D78E3" w:rsidRDefault="005D78E3" w:rsidP="005D78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8E3">
        <w:rPr>
          <w:rFonts w:ascii="Times New Roman" w:hAnsi="Times New Roman" w:cs="Times New Roman"/>
          <w:sz w:val="24"/>
          <w:szCs w:val="24"/>
        </w:rPr>
        <w:t>оригинал и копия медицинского полиса ребенка</w:t>
      </w:r>
      <w:r w:rsidRPr="005D78E3">
        <w:rPr>
          <w:rFonts w:ascii="Times New Roman" w:hAnsi="Times New Roman" w:cs="Times New Roman"/>
          <w:b/>
          <w:sz w:val="24"/>
          <w:szCs w:val="24"/>
        </w:rPr>
        <w:t>.</w:t>
      </w:r>
    </w:p>
    <w:p w:rsidR="005D78E3" w:rsidRPr="005D78E3" w:rsidRDefault="005D78E3" w:rsidP="005D78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8E3">
        <w:rPr>
          <w:rFonts w:ascii="Times New Roman" w:hAnsi="Times New Roman" w:cs="Times New Roman"/>
          <w:sz w:val="24"/>
          <w:szCs w:val="24"/>
        </w:rPr>
        <w:t xml:space="preserve">данные родителей, опекунов (фамилия, имя, отчество, номер телефона по которому можно связаться). До заезда по электронному адресу </w:t>
      </w:r>
      <w:hyperlink r:id="rId5" w:history="1">
        <w:r w:rsidRPr="005D78E3">
          <w:rPr>
            <w:rStyle w:val="a4"/>
            <w:rFonts w:ascii="Times New Roman" w:hAnsi="Times New Roman" w:cs="Times New Roman"/>
            <w:sz w:val="24"/>
            <w:szCs w:val="24"/>
          </w:rPr>
          <w:t>schooltalents@urfu.ru</w:t>
        </w:r>
      </w:hyperlink>
      <w:r w:rsidRPr="005D78E3">
        <w:rPr>
          <w:rFonts w:ascii="Times New Roman" w:hAnsi="Times New Roman" w:cs="Times New Roman"/>
          <w:sz w:val="24"/>
          <w:szCs w:val="24"/>
        </w:rPr>
        <w:t xml:space="preserve"> отправляются данные о ребенке и родителе по форме (форма прилагается). </w:t>
      </w:r>
    </w:p>
    <w:p w:rsidR="005D78E3" w:rsidRPr="005D78E3" w:rsidRDefault="005D78E3" w:rsidP="005D78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8E3">
        <w:rPr>
          <w:rFonts w:ascii="Times New Roman" w:hAnsi="Times New Roman" w:cs="Times New Roman"/>
          <w:sz w:val="24"/>
          <w:szCs w:val="24"/>
        </w:rPr>
        <w:t xml:space="preserve">справка по форме 079/У    (В правильно оформленной справке формы 079/у для лагеря должна содержаться информация о возрасте ребенка, физкультурной группе, перенесенных ранее инфекционных заболеваниях, содержать выписку из прививочного листа (прививки: корь (ЖКВ), свинка (ЖПВ), туберкулез (БЦЖ), гепатита В, краснуха, АДСМ, реакция Манту), а также данные о переломах, травмах, особенностях физического развития и аллергических реакциях (пищевая, бытовая, на </w:t>
      </w:r>
      <w:proofErr w:type="spellStart"/>
      <w:r w:rsidRPr="005D78E3">
        <w:rPr>
          <w:rFonts w:ascii="Times New Roman" w:hAnsi="Times New Roman" w:cs="Times New Roman"/>
          <w:sz w:val="24"/>
          <w:szCs w:val="24"/>
        </w:rPr>
        <w:t>лекарст</w:t>
      </w:r>
      <w:proofErr w:type="spellEnd"/>
      <w:r w:rsidRPr="005D78E3">
        <w:rPr>
          <w:rFonts w:ascii="Times New Roman" w:hAnsi="Times New Roman" w:cs="Times New Roman"/>
          <w:sz w:val="24"/>
          <w:szCs w:val="24"/>
        </w:rPr>
        <w:t xml:space="preserve">. препараты), указан осмотр педиатром на педикулёз, осмотр дерматологом на </w:t>
      </w:r>
      <w:proofErr w:type="spellStart"/>
      <w:r w:rsidRPr="005D78E3">
        <w:rPr>
          <w:rFonts w:ascii="Times New Roman" w:hAnsi="Times New Roman" w:cs="Times New Roman"/>
          <w:sz w:val="24"/>
          <w:szCs w:val="24"/>
        </w:rPr>
        <w:t>чис</w:t>
      </w:r>
      <w:proofErr w:type="spellEnd"/>
      <w:r w:rsidRPr="005D78E3">
        <w:rPr>
          <w:rFonts w:ascii="Times New Roman" w:hAnsi="Times New Roman" w:cs="Times New Roman"/>
          <w:sz w:val="24"/>
          <w:szCs w:val="24"/>
        </w:rPr>
        <w:t>. кожи)</w:t>
      </w:r>
    </w:p>
    <w:p w:rsidR="005D78E3" w:rsidRPr="005D78E3" w:rsidRDefault="005D78E3" w:rsidP="005D78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8E3">
        <w:rPr>
          <w:rFonts w:ascii="Times New Roman" w:hAnsi="Times New Roman" w:cs="Times New Roman"/>
          <w:sz w:val="24"/>
          <w:szCs w:val="24"/>
        </w:rPr>
        <w:t xml:space="preserve">- </w:t>
      </w:r>
      <w:r w:rsidRPr="005D78E3">
        <w:rPr>
          <w:rFonts w:ascii="Times New Roman" w:hAnsi="Times New Roman" w:cs="Times New Roman"/>
          <w:b/>
          <w:sz w:val="24"/>
          <w:szCs w:val="24"/>
        </w:rPr>
        <w:t xml:space="preserve">ВАЖНО!!!! </w:t>
      </w:r>
      <w:r w:rsidRPr="005D78E3">
        <w:rPr>
          <w:rFonts w:ascii="Times New Roman" w:hAnsi="Times New Roman" w:cs="Times New Roman"/>
          <w:bCs/>
          <w:sz w:val="24"/>
          <w:szCs w:val="24"/>
        </w:rPr>
        <w:t>Результат анализа на энтеробиоз.</w:t>
      </w:r>
    </w:p>
    <w:p w:rsidR="005D78E3" w:rsidRPr="005D78E3" w:rsidRDefault="005D78E3" w:rsidP="005D78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8E3">
        <w:rPr>
          <w:rFonts w:ascii="Times New Roman" w:hAnsi="Times New Roman" w:cs="Times New Roman"/>
          <w:bCs/>
          <w:sz w:val="24"/>
          <w:szCs w:val="24"/>
        </w:rPr>
        <w:t>- с</w:t>
      </w:r>
      <w:r w:rsidRPr="005D78E3">
        <w:rPr>
          <w:rFonts w:ascii="Times New Roman" w:hAnsi="Times New Roman" w:cs="Times New Roman"/>
          <w:sz w:val="24"/>
          <w:szCs w:val="24"/>
        </w:rPr>
        <w:t xml:space="preserve">правка о благоприятном </w:t>
      </w:r>
      <w:proofErr w:type="spellStart"/>
      <w:r w:rsidRPr="005D78E3"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 w:rsidRPr="005D78E3">
        <w:rPr>
          <w:rFonts w:ascii="Times New Roman" w:hAnsi="Times New Roman" w:cs="Times New Roman"/>
          <w:sz w:val="24"/>
          <w:szCs w:val="24"/>
        </w:rPr>
        <w:t xml:space="preserve"> (справка о контактах, справка о </w:t>
      </w:r>
      <w:proofErr w:type="spellStart"/>
      <w:r w:rsidRPr="005D78E3">
        <w:rPr>
          <w:rFonts w:ascii="Times New Roman" w:hAnsi="Times New Roman" w:cs="Times New Roman"/>
          <w:sz w:val="24"/>
          <w:szCs w:val="24"/>
        </w:rPr>
        <w:t>санэпидокружении</w:t>
      </w:r>
      <w:proofErr w:type="spellEnd"/>
      <w:r w:rsidRPr="005D78E3">
        <w:rPr>
          <w:rFonts w:ascii="Times New Roman" w:hAnsi="Times New Roman" w:cs="Times New Roman"/>
          <w:sz w:val="24"/>
          <w:szCs w:val="24"/>
        </w:rPr>
        <w:t>).</w:t>
      </w:r>
    </w:p>
    <w:p w:rsidR="005D78E3" w:rsidRPr="005D78E3" w:rsidRDefault="005D78E3" w:rsidP="005D78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8E3">
        <w:rPr>
          <w:rFonts w:ascii="Times New Roman" w:hAnsi="Times New Roman" w:cs="Times New Roman"/>
          <w:sz w:val="24"/>
          <w:szCs w:val="24"/>
        </w:rPr>
        <w:t>- прививочный сертификат, с отметками о вакцинации (список требуемых прививок прилагается).</w:t>
      </w:r>
    </w:p>
    <w:p w:rsidR="003F74C9" w:rsidRPr="00612F22" w:rsidRDefault="003F74C9" w:rsidP="00AE6B2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F22">
        <w:rPr>
          <w:rFonts w:ascii="Times New Roman" w:hAnsi="Times New Roman" w:cs="Times New Roman"/>
          <w:b/>
          <w:sz w:val="24"/>
          <w:szCs w:val="24"/>
        </w:rPr>
        <w:t>Дети, не имеющие перечисленных документов или имеющие противопоказания по состоянию здоровья, возвращаются обратно.</w:t>
      </w:r>
    </w:p>
    <w:p w:rsidR="003F74C9" w:rsidRPr="00BE17D0" w:rsidRDefault="003F74C9" w:rsidP="003F74C9">
      <w:pPr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DA58E1" w:rsidRPr="00BE17D0" w:rsidRDefault="00DA58E1" w:rsidP="00B06E1E">
      <w:pPr>
        <w:numPr>
          <w:ilvl w:val="0"/>
          <w:numId w:val="1"/>
        </w:numPr>
        <w:spacing w:before="300"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F7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по каким-то причинам родители сами </w:t>
      </w:r>
      <w:r w:rsidR="00B659F4" w:rsidRPr="003F7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привозят детей в ДОЛ «</w:t>
      </w:r>
      <w:proofErr w:type="spellStart"/>
      <w:r w:rsidR="00B659F4" w:rsidRPr="003F7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Таватуй</w:t>
      </w:r>
      <w:proofErr w:type="spellEnd"/>
      <w:r w:rsidR="00B659F4" w:rsidRPr="003F74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74C9" w:rsidRPr="003F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все вопросы заезда детей необходимо будет согласовать с организаторами по электронному адресу </w:t>
      </w:r>
      <w:hyperlink r:id="rId6" w:history="1">
        <w:r w:rsidR="003F74C9" w:rsidRPr="003F74C9">
          <w:rPr>
            <w:rStyle w:val="a4"/>
            <w:rFonts w:ascii="Times New Roman" w:hAnsi="Times New Roman" w:cs="Times New Roman"/>
            <w:sz w:val="24"/>
            <w:szCs w:val="24"/>
          </w:rPr>
          <w:t>schooltalents@urfu.ru</w:t>
        </w:r>
      </w:hyperlink>
      <w:r w:rsidR="003F7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7D0" w:rsidRDefault="003F74C9" w:rsidP="00BE17D0">
      <w:pPr>
        <w:numPr>
          <w:ilvl w:val="0"/>
          <w:numId w:val="1"/>
        </w:numPr>
        <w:spacing w:before="300"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</w:t>
      </w:r>
      <w:r w:rsidR="00DA58E1" w:rsidRPr="00BE17D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</w:t>
      </w:r>
      <w:r w:rsidR="00C26926" w:rsidRPr="00BE17D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дительские дни не предусмотрены.</w:t>
      </w:r>
    </w:p>
    <w:p w:rsidR="003F74C9" w:rsidRDefault="00C26926" w:rsidP="003F74C9">
      <w:pPr>
        <w:numPr>
          <w:ilvl w:val="0"/>
          <w:numId w:val="1"/>
        </w:numPr>
        <w:spacing w:before="300"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E17D0">
        <w:rPr>
          <w:rFonts w:ascii="Times New Roman" w:hAnsi="Times New Roman" w:cs="Times New Roman"/>
          <w:sz w:val="24"/>
          <w:szCs w:val="24"/>
        </w:rPr>
        <w:t xml:space="preserve">Текущая информация о смене </w:t>
      </w:r>
      <w:r w:rsidR="00BE17D0" w:rsidRPr="00BE17D0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BE17D0">
        <w:rPr>
          <w:rFonts w:ascii="Times New Roman" w:hAnsi="Times New Roman" w:cs="Times New Roman"/>
          <w:sz w:val="24"/>
          <w:szCs w:val="24"/>
        </w:rPr>
        <w:t>размещат</w:t>
      </w:r>
      <w:r w:rsidR="00BE17D0" w:rsidRPr="00BE17D0">
        <w:rPr>
          <w:rFonts w:ascii="Times New Roman" w:hAnsi="Times New Roman" w:cs="Times New Roman"/>
          <w:sz w:val="24"/>
          <w:szCs w:val="24"/>
        </w:rPr>
        <w:t>ь</w:t>
      </w:r>
      <w:r w:rsidRPr="00BE17D0">
        <w:rPr>
          <w:rFonts w:ascii="Times New Roman" w:hAnsi="Times New Roman" w:cs="Times New Roman"/>
          <w:sz w:val="24"/>
          <w:szCs w:val="24"/>
        </w:rPr>
        <w:t xml:space="preserve">ся в интернете по </w:t>
      </w:r>
      <w:r w:rsidR="00BE17D0" w:rsidRPr="00BE17D0">
        <w:rPr>
          <w:rFonts w:ascii="Times New Roman" w:hAnsi="Times New Roman" w:cs="Times New Roman"/>
          <w:sz w:val="24"/>
          <w:szCs w:val="24"/>
        </w:rPr>
        <w:t xml:space="preserve">адресу </w:t>
      </w:r>
      <w:hyperlink r:id="rId7" w:anchor="!/news/" w:history="1">
        <w:r w:rsidR="00BE17D0" w:rsidRPr="00BE17D0">
          <w:rPr>
            <w:rStyle w:val="a4"/>
            <w:rFonts w:ascii="Times New Roman" w:hAnsi="Times New Roman" w:cs="Times New Roman"/>
            <w:sz w:val="24"/>
            <w:szCs w:val="24"/>
          </w:rPr>
          <w:t>https://schooltalents.urfu.ru/summer2017/#!/news/</w:t>
        </w:r>
      </w:hyperlink>
      <w:r w:rsidR="003F7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7D0" w:rsidRPr="003F74C9" w:rsidRDefault="00BE17D0" w:rsidP="003F74C9">
      <w:pPr>
        <w:numPr>
          <w:ilvl w:val="0"/>
          <w:numId w:val="1"/>
        </w:numPr>
        <w:spacing w:before="300"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F74C9">
        <w:rPr>
          <w:rFonts w:ascii="Times New Roman" w:hAnsi="Times New Roman" w:cs="Times New Roman"/>
          <w:sz w:val="24"/>
          <w:szCs w:val="24"/>
        </w:rPr>
        <w:t>Все вопросы, связанные с заездом, встречей</w:t>
      </w:r>
      <w:r w:rsidR="003F74C9" w:rsidRPr="003F74C9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3F74C9">
        <w:rPr>
          <w:rFonts w:ascii="Times New Roman" w:hAnsi="Times New Roman" w:cs="Times New Roman"/>
          <w:sz w:val="24"/>
          <w:szCs w:val="24"/>
        </w:rPr>
        <w:t xml:space="preserve">необходимо адресовать </w:t>
      </w:r>
      <w:r w:rsidR="003F74C9" w:rsidRPr="00612F22">
        <w:rPr>
          <w:rFonts w:ascii="Times New Roman" w:hAnsi="Times New Roman" w:cs="Times New Roman"/>
          <w:sz w:val="24"/>
          <w:szCs w:val="24"/>
        </w:rPr>
        <w:t>по телефону +7(902)270</w:t>
      </w:r>
      <w:r w:rsidR="00612F22">
        <w:rPr>
          <w:rFonts w:ascii="Times New Roman" w:hAnsi="Times New Roman" w:cs="Times New Roman"/>
          <w:sz w:val="24"/>
          <w:szCs w:val="24"/>
        </w:rPr>
        <w:t xml:space="preserve"> </w:t>
      </w:r>
      <w:r w:rsidR="003F74C9" w:rsidRPr="00612F22">
        <w:rPr>
          <w:rFonts w:ascii="Times New Roman" w:hAnsi="Times New Roman" w:cs="Times New Roman"/>
          <w:sz w:val="24"/>
          <w:szCs w:val="24"/>
        </w:rPr>
        <w:t>15</w:t>
      </w:r>
      <w:r w:rsidR="00612F22">
        <w:rPr>
          <w:rFonts w:ascii="Times New Roman" w:hAnsi="Times New Roman" w:cs="Times New Roman"/>
          <w:sz w:val="24"/>
          <w:szCs w:val="24"/>
        </w:rPr>
        <w:t xml:space="preserve"> </w:t>
      </w:r>
      <w:r w:rsidR="003F74C9" w:rsidRPr="00612F22">
        <w:rPr>
          <w:rFonts w:ascii="Times New Roman" w:hAnsi="Times New Roman" w:cs="Times New Roman"/>
          <w:sz w:val="24"/>
          <w:szCs w:val="24"/>
        </w:rPr>
        <w:t>69</w:t>
      </w:r>
      <w:r w:rsidR="00612F22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gramStart"/>
      <w:r w:rsidR="00612F22">
        <w:rPr>
          <w:rFonts w:ascii="Times New Roman" w:hAnsi="Times New Roman" w:cs="Times New Roman"/>
          <w:sz w:val="24"/>
          <w:szCs w:val="24"/>
        </w:rPr>
        <w:t xml:space="preserve">Владимировна </w:t>
      </w:r>
      <w:r w:rsidR="0003061C" w:rsidRPr="003F74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3061C" w:rsidRPr="003F74C9">
        <w:rPr>
          <w:rFonts w:ascii="Times New Roman" w:hAnsi="Times New Roman" w:cs="Times New Roman"/>
          <w:sz w:val="24"/>
          <w:szCs w:val="24"/>
        </w:rPr>
        <w:t xml:space="preserve"> </w:t>
      </w:r>
      <w:r w:rsidRPr="003F74C9">
        <w:rPr>
          <w:rFonts w:ascii="Times New Roman" w:hAnsi="Times New Roman" w:cs="Times New Roman"/>
          <w:sz w:val="24"/>
          <w:szCs w:val="24"/>
        </w:rPr>
        <w:t>а также на электронный адрес</w:t>
      </w:r>
      <w:r w:rsidR="003F74C9" w:rsidRPr="003F74C9">
        <w:t xml:space="preserve"> </w:t>
      </w:r>
      <w:hyperlink r:id="rId8" w:history="1">
        <w:r w:rsidR="003F74C9" w:rsidRPr="003F74C9">
          <w:rPr>
            <w:rStyle w:val="a4"/>
            <w:rFonts w:ascii="Times New Roman" w:hAnsi="Times New Roman" w:cs="Times New Roman"/>
            <w:sz w:val="24"/>
            <w:szCs w:val="24"/>
          </w:rPr>
          <w:t>schooltalents@urfu.ru</w:t>
        </w:r>
      </w:hyperlink>
      <w:r w:rsidR="003F74C9" w:rsidRPr="003F74C9">
        <w:rPr>
          <w:rFonts w:ascii="Times New Roman" w:hAnsi="Times New Roman" w:cs="Times New Roman"/>
          <w:sz w:val="24"/>
          <w:szCs w:val="24"/>
        </w:rPr>
        <w:t xml:space="preserve"> </w:t>
      </w:r>
      <w:r w:rsidRPr="003F74C9">
        <w:rPr>
          <w:rFonts w:ascii="Times New Roman" w:hAnsi="Times New Roman" w:cs="Times New Roman"/>
          <w:sz w:val="24"/>
          <w:szCs w:val="24"/>
        </w:rPr>
        <w:t xml:space="preserve">  с указанием в теме письма: Наименование смены, регион, характер вопроса (для удобства обработки).</w:t>
      </w:r>
    </w:p>
    <w:p w:rsidR="00206EB6" w:rsidRDefault="00206EB6" w:rsidP="00206EB6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58E1" w:rsidRDefault="00DA58E1" w:rsidP="00DA58E1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FF4B00"/>
          <w:sz w:val="45"/>
          <w:szCs w:val="45"/>
          <w:lang w:eastAsia="ru-RU"/>
        </w:rPr>
      </w:pPr>
      <w:r w:rsidRPr="00DA58E1">
        <w:rPr>
          <w:rFonts w:ascii="Arial" w:eastAsia="Times New Roman" w:hAnsi="Arial" w:cs="Arial"/>
          <w:b/>
          <w:bCs/>
          <w:caps/>
          <w:color w:val="FF4B00"/>
          <w:sz w:val="45"/>
          <w:szCs w:val="45"/>
          <w:lang w:eastAsia="ru-RU"/>
        </w:rPr>
        <w:t>МЕДИЦИНСКИЙ ОСМОТР</w:t>
      </w:r>
    </w:p>
    <w:p w:rsidR="00B659F4" w:rsidRPr="00DA58E1" w:rsidRDefault="00B659F4" w:rsidP="00DA58E1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FF4B00"/>
          <w:sz w:val="45"/>
          <w:szCs w:val="45"/>
          <w:lang w:eastAsia="ru-RU"/>
        </w:rPr>
      </w:pPr>
    </w:p>
    <w:p w:rsidR="00D1180C" w:rsidRPr="00D147D7" w:rsidRDefault="00D1180C" w:rsidP="00D1180C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147D7">
        <w:rPr>
          <w:rFonts w:ascii="Times New Roman" w:hAnsi="Times New Roman" w:cs="Times New Roman"/>
          <w:b/>
          <w:sz w:val="24"/>
        </w:rPr>
        <w:t>Справка по форме 079/У</w:t>
      </w:r>
      <w:r w:rsidRPr="00D147D7">
        <w:rPr>
          <w:rFonts w:ascii="Times New Roman" w:hAnsi="Times New Roman" w:cs="Times New Roman"/>
          <w:sz w:val="24"/>
        </w:rPr>
        <w:t xml:space="preserve">    (В правильно оформленной справке формы 079/у для лагеря должна содержаться информация о возрасте ребенка, физкультурной группе, перенесенных ранее инфекционных заболеваниях, содержать выписку из прививочного листа (прививки: корь (ЖКВ), свинка (ЖПВ), туберкулез (БЦЖ), гепатита В, краснуха, АДСМ, реакция Манту), а также данные о переломах, травмах, особенностях физического развития и аллергических реакциях (пищевая, бытовая, на </w:t>
      </w:r>
      <w:proofErr w:type="spellStart"/>
      <w:r w:rsidRPr="00D147D7">
        <w:rPr>
          <w:rFonts w:ascii="Times New Roman" w:hAnsi="Times New Roman" w:cs="Times New Roman"/>
          <w:sz w:val="24"/>
        </w:rPr>
        <w:t>лекарст</w:t>
      </w:r>
      <w:proofErr w:type="spellEnd"/>
      <w:r w:rsidRPr="00D147D7">
        <w:rPr>
          <w:rFonts w:ascii="Times New Roman" w:hAnsi="Times New Roman" w:cs="Times New Roman"/>
          <w:sz w:val="24"/>
        </w:rPr>
        <w:t xml:space="preserve">. препараты), указан осмотр педиатром на педикулёз, осмотр дерматологом на </w:t>
      </w:r>
      <w:proofErr w:type="spellStart"/>
      <w:r w:rsidRPr="00D147D7">
        <w:rPr>
          <w:rFonts w:ascii="Times New Roman" w:hAnsi="Times New Roman" w:cs="Times New Roman"/>
          <w:sz w:val="24"/>
        </w:rPr>
        <w:t>чис</w:t>
      </w:r>
      <w:proofErr w:type="spellEnd"/>
      <w:r w:rsidRPr="00D147D7">
        <w:rPr>
          <w:rFonts w:ascii="Times New Roman" w:hAnsi="Times New Roman" w:cs="Times New Roman"/>
          <w:sz w:val="24"/>
        </w:rPr>
        <w:t>. кожи)</w:t>
      </w:r>
    </w:p>
    <w:p w:rsidR="00D1180C" w:rsidRPr="00D147D7" w:rsidRDefault="00D1180C" w:rsidP="00D1180C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147D7">
        <w:rPr>
          <w:rFonts w:ascii="Times New Roman" w:hAnsi="Times New Roman" w:cs="Times New Roman"/>
          <w:b/>
          <w:sz w:val="24"/>
        </w:rPr>
        <w:t xml:space="preserve">ВАЖНО!!!! </w:t>
      </w:r>
      <w:r w:rsidRPr="00D147D7">
        <w:rPr>
          <w:rFonts w:ascii="Times New Roman" w:hAnsi="Times New Roman" w:cs="Times New Roman"/>
          <w:bCs/>
          <w:sz w:val="24"/>
        </w:rPr>
        <w:t>Результат анализа на энтеробиоз</w:t>
      </w:r>
    </w:p>
    <w:p w:rsidR="00D1180C" w:rsidRPr="00D147D7" w:rsidRDefault="00D1180C" w:rsidP="00D1180C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147D7">
        <w:rPr>
          <w:rFonts w:ascii="Times New Roman" w:hAnsi="Times New Roman" w:cs="Times New Roman"/>
          <w:b/>
          <w:sz w:val="24"/>
        </w:rPr>
        <w:t xml:space="preserve">Справка о благоприятном </w:t>
      </w:r>
      <w:proofErr w:type="spellStart"/>
      <w:r w:rsidRPr="00D147D7">
        <w:rPr>
          <w:rFonts w:ascii="Times New Roman" w:hAnsi="Times New Roman" w:cs="Times New Roman"/>
          <w:b/>
          <w:sz w:val="24"/>
        </w:rPr>
        <w:t>эпидокружении</w:t>
      </w:r>
      <w:proofErr w:type="spellEnd"/>
      <w:r w:rsidRPr="00D147D7">
        <w:rPr>
          <w:rFonts w:ascii="Times New Roman" w:hAnsi="Times New Roman" w:cs="Times New Roman"/>
          <w:b/>
          <w:sz w:val="24"/>
        </w:rPr>
        <w:t xml:space="preserve"> </w:t>
      </w:r>
      <w:r w:rsidRPr="00D147D7">
        <w:rPr>
          <w:rFonts w:ascii="Times New Roman" w:hAnsi="Times New Roman" w:cs="Times New Roman"/>
          <w:sz w:val="24"/>
        </w:rPr>
        <w:t xml:space="preserve">(справка о контактах, справка о </w:t>
      </w:r>
      <w:proofErr w:type="spellStart"/>
      <w:r w:rsidRPr="00D147D7">
        <w:rPr>
          <w:rFonts w:ascii="Times New Roman" w:hAnsi="Times New Roman" w:cs="Times New Roman"/>
          <w:sz w:val="24"/>
        </w:rPr>
        <w:t>санэпидокружении</w:t>
      </w:r>
      <w:proofErr w:type="spellEnd"/>
      <w:r w:rsidRPr="00D147D7">
        <w:rPr>
          <w:rFonts w:ascii="Times New Roman" w:hAnsi="Times New Roman" w:cs="Times New Roman"/>
          <w:sz w:val="24"/>
        </w:rPr>
        <w:t>)</w:t>
      </w:r>
    </w:p>
    <w:p w:rsidR="00E73F3C" w:rsidRPr="00D147D7" w:rsidRDefault="00E73F3C" w:rsidP="00E73F3C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147D7">
        <w:rPr>
          <w:rFonts w:ascii="Times New Roman" w:hAnsi="Times New Roman" w:cs="Times New Roman"/>
          <w:b/>
          <w:sz w:val="24"/>
          <w:szCs w:val="16"/>
        </w:rPr>
        <w:t>Прививочный сертификат, с отметками о вакцинации: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2A6FD7" w:rsidTr="00454D8C">
        <w:tc>
          <w:tcPr>
            <w:tcW w:w="4106" w:type="dxa"/>
          </w:tcPr>
          <w:p w:rsidR="002A6FD7" w:rsidRDefault="002A6FD7" w:rsidP="002A6FD7">
            <w:pPr>
              <w:jc w:val="both"/>
            </w:pPr>
            <w:r w:rsidRPr="00D1180C">
              <w:rPr>
                <w:rFonts w:ascii="inherit" w:eastAsia="Times New Roman" w:hAnsi="inherit" w:cs="Arial" w:hint="eastAsia"/>
                <w:bCs/>
                <w:color w:val="24262E"/>
                <w:sz w:val="24"/>
                <w:szCs w:val="24"/>
                <w:u w:val="single"/>
                <w:lang w:eastAsia="ru-RU"/>
              </w:rPr>
              <w:t>В</w:t>
            </w:r>
            <w:r w:rsidRPr="00D1180C">
              <w:rPr>
                <w:rFonts w:ascii="inherit" w:eastAsia="Times New Roman" w:hAnsi="inherit" w:cs="Arial"/>
                <w:bCs/>
                <w:color w:val="24262E"/>
                <w:sz w:val="24"/>
                <w:szCs w:val="24"/>
                <w:u w:val="single"/>
                <w:lang w:eastAsia="ru-RU"/>
              </w:rPr>
              <w:t>озраст</w:t>
            </w:r>
          </w:p>
        </w:tc>
        <w:tc>
          <w:tcPr>
            <w:tcW w:w="5239" w:type="dxa"/>
          </w:tcPr>
          <w:p w:rsidR="002A6FD7" w:rsidRDefault="002A6FD7" w:rsidP="002A6FD7">
            <w:pPr>
              <w:jc w:val="both"/>
            </w:pPr>
            <w:r w:rsidRPr="00D1180C">
              <w:rPr>
                <w:rFonts w:ascii="inherit" w:eastAsia="Times New Roman" w:hAnsi="inherit" w:cs="Arial"/>
                <w:bCs/>
                <w:color w:val="24262E"/>
                <w:sz w:val="24"/>
                <w:szCs w:val="24"/>
                <w:u w:val="single"/>
                <w:lang w:eastAsia="ru-RU"/>
              </w:rPr>
              <w:t>Наименование прививки</w:t>
            </w:r>
          </w:p>
        </w:tc>
      </w:tr>
      <w:tr w:rsidR="002A6FD7" w:rsidTr="00454D8C">
        <w:tc>
          <w:tcPr>
            <w:tcW w:w="4106" w:type="dxa"/>
          </w:tcPr>
          <w:p w:rsidR="002A6FD7" w:rsidRDefault="002A6FD7" w:rsidP="002A6FD7">
            <w:pPr>
              <w:jc w:val="both"/>
            </w:pP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в течение 24 часов с момента рождения</w:t>
            </w:r>
          </w:p>
        </w:tc>
        <w:tc>
          <w:tcPr>
            <w:tcW w:w="5239" w:type="dxa"/>
          </w:tcPr>
          <w:p w:rsidR="002A6FD7" w:rsidRDefault="002A6FD7" w:rsidP="003F7BE3"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первая вакцинация против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гепатита В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bdr w:val="none" w:sz="0" w:space="0" w:color="auto" w:frame="1"/>
                <w:vertAlign w:val="superscript"/>
                <w:lang w:eastAsia="ru-RU"/>
              </w:rPr>
              <w:t>1, 3, 4</w:t>
            </w:r>
          </w:p>
        </w:tc>
      </w:tr>
      <w:tr w:rsidR="002A6FD7" w:rsidTr="00454D8C">
        <w:tc>
          <w:tcPr>
            <w:tcW w:w="4106" w:type="dxa"/>
          </w:tcPr>
          <w:p w:rsidR="002A6FD7" w:rsidRDefault="002A6FD7" w:rsidP="002A6FD7">
            <w:pPr>
              <w:jc w:val="both"/>
            </w:pPr>
            <w:r w:rsidRPr="00D1180C">
              <w:rPr>
                <w:rFonts w:ascii="inherit" w:eastAsia="Times New Roman" w:hAnsi="inherit" w:cs="Arial"/>
                <w:color w:val="24262E"/>
                <w:sz w:val="24"/>
                <w:szCs w:val="24"/>
                <w:lang w:eastAsia="ru-RU"/>
              </w:rPr>
              <w:t>3 — 7 дней</w:t>
            </w:r>
          </w:p>
        </w:tc>
        <w:tc>
          <w:tcPr>
            <w:tcW w:w="5239" w:type="dxa"/>
          </w:tcPr>
          <w:p w:rsidR="002A6FD7" w:rsidRDefault="002A6FD7" w:rsidP="003F7BE3"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вакцинация против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туберкулеза (БЦЖ-М или БЦЖ)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2A6FD7" w:rsidTr="00454D8C">
        <w:tc>
          <w:tcPr>
            <w:tcW w:w="4106" w:type="dxa"/>
          </w:tcPr>
          <w:p w:rsidR="002A6FD7" w:rsidRDefault="002A6FD7" w:rsidP="002A6FD7">
            <w:pPr>
              <w:jc w:val="both"/>
            </w:pPr>
            <w:r w:rsidRPr="00D1180C">
              <w:rPr>
                <w:rFonts w:ascii="inherit" w:eastAsia="Times New Roman" w:hAnsi="inherit" w:cs="Arial"/>
                <w:color w:val="24262E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5239" w:type="dxa"/>
          </w:tcPr>
          <w:p w:rsidR="002A6FD7" w:rsidRDefault="002A6FD7" w:rsidP="003F7BE3"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вторая вакцинация против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гепатита В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 (дети из групп риска)</w:t>
            </w:r>
          </w:p>
        </w:tc>
      </w:tr>
      <w:tr w:rsidR="002A6FD7" w:rsidTr="00454D8C">
        <w:tc>
          <w:tcPr>
            <w:tcW w:w="4106" w:type="dxa"/>
          </w:tcPr>
          <w:p w:rsidR="002A6FD7" w:rsidRDefault="002A6FD7" w:rsidP="002A6FD7">
            <w:pPr>
              <w:jc w:val="both"/>
            </w:pPr>
            <w:r w:rsidRPr="00D1180C">
              <w:rPr>
                <w:rFonts w:ascii="inherit" w:eastAsia="Times New Roman" w:hAnsi="inherit" w:cs="Arial"/>
                <w:color w:val="24262E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5239" w:type="dxa"/>
          </w:tcPr>
          <w:p w:rsidR="002A6FD7" w:rsidRDefault="002A6FD7" w:rsidP="003F7BE3"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третья вакцинация против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гепатита В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 (дети из групп риска)</w:t>
            </w:r>
          </w:p>
        </w:tc>
      </w:tr>
      <w:tr w:rsidR="002A6FD7" w:rsidTr="00454D8C">
        <w:tc>
          <w:tcPr>
            <w:tcW w:w="4106" w:type="dxa"/>
          </w:tcPr>
          <w:p w:rsidR="002A6FD7" w:rsidRDefault="002A6FD7" w:rsidP="002A6FD7">
            <w:pPr>
              <w:jc w:val="both"/>
            </w:pPr>
            <w:r w:rsidRPr="00D1180C">
              <w:rPr>
                <w:rFonts w:ascii="inherit" w:eastAsia="Times New Roman" w:hAnsi="inherit" w:cs="Arial"/>
                <w:color w:val="24262E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5239" w:type="dxa"/>
          </w:tcPr>
          <w:p w:rsidR="002A6FD7" w:rsidRDefault="002A6FD7" w:rsidP="003F7BE3">
            <w:pPr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</w:pP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вторая вакцинация против вирусного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гепатита В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bdr w:val="none" w:sz="0" w:space="0" w:color="auto" w:frame="1"/>
                <w:vertAlign w:val="superscript"/>
                <w:lang w:eastAsia="ru-RU"/>
              </w:rPr>
              <w:t>4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;</w:t>
            </w:r>
          </w:p>
          <w:p w:rsidR="002A6FD7" w:rsidRDefault="002A6FD7" w:rsidP="003F7BE3"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первая вакцинация против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</w:r>
            <w:proofErr w:type="gramStart"/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дифтерии,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коклюша</w:t>
            </w:r>
            <w:proofErr w:type="gramEnd"/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,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столбняка,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полиомиелита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</w:tr>
      <w:tr w:rsidR="002A6FD7" w:rsidTr="00454D8C">
        <w:tc>
          <w:tcPr>
            <w:tcW w:w="4106" w:type="dxa"/>
          </w:tcPr>
          <w:p w:rsidR="002A6FD7" w:rsidRPr="00D1180C" w:rsidRDefault="002A6FD7" w:rsidP="002A6FD7">
            <w:pPr>
              <w:jc w:val="both"/>
              <w:rPr>
                <w:rFonts w:ascii="inherit" w:eastAsia="Times New Roman" w:hAnsi="inherit" w:cs="Arial"/>
                <w:color w:val="24262E"/>
                <w:sz w:val="24"/>
                <w:szCs w:val="24"/>
                <w:lang w:eastAsia="ru-RU"/>
              </w:rPr>
            </w:pPr>
            <w:r w:rsidRPr="00D1180C">
              <w:rPr>
                <w:rFonts w:ascii="inherit" w:eastAsia="Times New Roman" w:hAnsi="inherit" w:cs="Arial"/>
                <w:color w:val="24262E"/>
                <w:sz w:val="24"/>
                <w:szCs w:val="24"/>
                <w:lang w:eastAsia="ru-RU"/>
              </w:rPr>
              <w:t>4,5 месяца</w:t>
            </w:r>
          </w:p>
        </w:tc>
        <w:tc>
          <w:tcPr>
            <w:tcW w:w="5239" w:type="dxa"/>
          </w:tcPr>
          <w:p w:rsidR="002A6FD7" w:rsidRPr="00D1180C" w:rsidRDefault="002A6FD7" w:rsidP="003F7BE3">
            <w:pPr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</w:pP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вторая вакцинация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</w:r>
            <w:proofErr w:type="gramStart"/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дифтерии,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коклюша</w:t>
            </w:r>
            <w:proofErr w:type="gramEnd"/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,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столбняка,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полиомиелита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</w:tr>
      <w:tr w:rsidR="002A6FD7" w:rsidTr="00454D8C">
        <w:tc>
          <w:tcPr>
            <w:tcW w:w="4106" w:type="dxa"/>
            <w:vAlign w:val="center"/>
          </w:tcPr>
          <w:p w:rsidR="002A6FD7" w:rsidRPr="00D1180C" w:rsidRDefault="002A6FD7" w:rsidP="002A6FD7">
            <w:pPr>
              <w:rPr>
                <w:rFonts w:ascii="inherit" w:eastAsia="Times New Roman" w:hAnsi="inherit" w:cs="Arial"/>
                <w:color w:val="24262E"/>
                <w:sz w:val="24"/>
                <w:szCs w:val="24"/>
                <w:lang w:eastAsia="ru-RU"/>
              </w:rPr>
            </w:pPr>
            <w:r w:rsidRPr="00D1180C">
              <w:rPr>
                <w:rFonts w:ascii="inherit" w:eastAsia="Times New Roman" w:hAnsi="inherit" w:cs="Arial"/>
                <w:color w:val="24262E"/>
                <w:sz w:val="24"/>
                <w:szCs w:val="24"/>
                <w:lang w:eastAsia="ru-RU"/>
              </w:rPr>
              <w:lastRenderedPageBreak/>
              <w:t>6 месяцев</w:t>
            </w:r>
          </w:p>
        </w:tc>
        <w:tc>
          <w:tcPr>
            <w:tcW w:w="5239" w:type="dxa"/>
            <w:vAlign w:val="center"/>
          </w:tcPr>
          <w:p w:rsidR="002A6FD7" w:rsidRPr="00D1180C" w:rsidRDefault="002A6FD7" w:rsidP="002A6FD7">
            <w:pPr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</w:pP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третья вакцинация вирусного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гепатита В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bdr w:val="none" w:sz="0" w:space="0" w:color="auto" w:frame="1"/>
                <w:vertAlign w:val="superscript"/>
                <w:lang w:eastAsia="ru-RU"/>
              </w:rPr>
              <w:t>4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, против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</w:r>
            <w:proofErr w:type="gramStart"/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дифтерии,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коклюша</w:t>
            </w:r>
            <w:proofErr w:type="gramEnd"/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,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столбняка,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полиомиелита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</w:tr>
      <w:tr w:rsidR="002A6FD7" w:rsidTr="00454D8C">
        <w:tc>
          <w:tcPr>
            <w:tcW w:w="4106" w:type="dxa"/>
            <w:vAlign w:val="center"/>
          </w:tcPr>
          <w:p w:rsidR="002A6FD7" w:rsidRPr="00D1180C" w:rsidRDefault="002A6FD7" w:rsidP="002A6FD7">
            <w:pPr>
              <w:rPr>
                <w:rFonts w:ascii="inherit" w:eastAsia="Times New Roman" w:hAnsi="inherit" w:cs="Arial"/>
                <w:color w:val="24262E"/>
                <w:sz w:val="24"/>
                <w:szCs w:val="24"/>
                <w:lang w:eastAsia="ru-RU"/>
              </w:rPr>
            </w:pPr>
            <w:r w:rsidRPr="00D1180C">
              <w:rPr>
                <w:rFonts w:ascii="inherit" w:eastAsia="Times New Roman" w:hAnsi="inherit" w:cs="Arial"/>
                <w:color w:val="24262E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5239" w:type="dxa"/>
            <w:vAlign w:val="center"/>
          </w:tcPr>
          <w:p w:rsidR="002A6FD7" w:rsidRPr="00D1180C" w:rsidRDefault="002A6FD7" w:rsidP="002A6FD7">
            <w:pPr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</w:pP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четвертая вакцинация против вирусного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гепатита В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(дети из групп риска</w:t>
            </w:r>
            <w:proofErr w:type="gramStart"/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);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вакцинация</w:t>
            </w:r>
            <w:proofErr w:type="gramEnd"/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 xml:space="preserve"> против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кори,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краснухи,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эпидемического паротита</w:t>
            </w:r>
          </w:p>
        </w:tc>
      </w:tr>
      <w:tr w:rsidR="002A6FD7" w:rsidTr="00454D8C">
        <w:tc>
          <w:tcPr>
            <w:tcW w:w="4106" w:type="dxa"/>
            <w:vAlign w:val="center"/>
          </w:tcPr>
          <w:p w:rsidR="002A6FD7" w:rsidRPr="00D1180C" w:rsidRDefault="002A6FD7" w:rsidP="002A6FD7">
            <w:pPr>
              <w:rPr>
                <w:rFonts w:ascii="inherit" w:eastAsia="Times New Roman" w:hAnsi="inherit" w:cs="Arial"/>
                <w:color w:val="24262E"/>
                <w:sz w:val="24"/>
                <w:szCs w:val="24"/>
                <w:lang w:eastAsia="ru-RU"/>
              </w:rPr>
            </w:pPr>
            <w:r w:rsidRPr="00D1180C">
              <w:rPr>
                <w:rFonts w:ascii="inherit" w:eastAsia="Times New Roman" w:hAnsi="inherit" w:cs="Arial"/>
                <w:color w:val="24262E"/>
                <w:sz w:val="24"/>
                <w:szCs w:val="24"/>
                <w:lang w:eastAsia="ru-RU"/>
              </w:rPr>
              <w:t>18 месяцев</w:t>
            </w:r>
          </w:p>
        </w:tc>
        <w:tc>
          <w:tcPr>
            <w:tcW w:w="5239" w:type="dxa"/>
            <w:vAlign w:val="center"/>
          </w:tcPr>
          <w:p w:rsidR="002A6FD7" w:rsidRPr="00D1180C" w:rsidRDefault="002A6FD7" w:rsidP="002A6FD7">
            <w:pPr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</w:pP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первая ревакцинация против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</w:r>
            <w:proofErr w:type="gramStart"/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дифтерии,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коклюша</w:t>
            </w:r>
            <w:proofErr w:type="gramEnd"/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,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столбняка,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полиомиелита</w:t>
            </w:r>
          </w:p>
        </w:tc>
      </w:tr>
      <w:tr w:rsidR="002A6FD7" w:rsidTr="00454D8C">
        <w:tc>
          <w:tcPr>
            <w:tcW w:w="4106" w:type="dxa"/>
            <w:vAlign w:val="center"/>
          </w:tcPr>
          <w:p w:rsidR="002A6FD7" w:rsidRPr="00D1180C" w:rsidRDefault="002A6FD7" w:rsidP="002A6FD7">
            <w:pPr>
              <w:rPr>
                <w:rFonts w:ascii="inherit" w:eastAsia="Times New Roman" w:hAnsi="inherit" w:cs="Arial"/>
                <w:color w:val="24262E"/>
                <w:sz w:val="24"/>
                <w:szCs w:val="24"/>
                <w:lang w:eastAsia="ru-RU"/>
              </w:rPr>
            </w:pPr>
            <w:r w:rsidRPr="00D1180C">
              <w:rPr>
                <w:rFonts w:ascii="inherit" w:eastAsia="Times New Roman" w:hAnsi="inherit" w:cs="Arial"/>
                <w:color w:val="24262E"/>
                <w:sz w:val="24"/>
                <w:szCs w:val="24"/>
                <w:lang w:eastAsia="ru-RU"/>
              </w:rPr>
              <w:t>20 месяцев</w:t>
            </w:r>
          </w:p>
        </w:tc>
        <w:tc>
          <w:tcPr>
            <w:tcW w:w="5239" w:type="dxa"/>
            <w:vAlign w:val="center"/>
          </w:tcPr>
          <w:p w:rsidR="002A6FD7" w:rsidRPr="00D1180C" w:rsidRDefault="002A6FD7" w:rsidP="002A6FD7">
            <w:pPr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</w:pP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вторая ревакцинация против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полиомиелита</w:t>
            </w:r>
          </w:p>
        </w:tc>
      </w:tr>
      <w:tr w:rsidR="002A6FD7" w:rsidTr="00454D8C">
        <w:tc>
          <w:tcPr>
            <w:tcW w:w="4106" w:type="dxa"/>
            <w:vAlign w:val="center"/>
          </w:tcPr>
          <w:p w:rsidR="002A6FD7" w:rsidRPr="00D1180C" w:rsidRDefault="002A6FD7" w:rsidP="002A6FD7">
            <w:pPr>
              <w:rPr>
                <w:rFonts w:ascii="inherit" w:eastAsia="Times New Roman" w:hAnsi="inherit" w:cs="Arial"/>
                <w:color w:val="24262E"/>
                <w:sz w:val="24"/>
                <w:szCs w:val="24"/>
                <w:lang w:eastAsia="ru-RU"/>
              </w:rPr>
            </w:pPr>
            <w:r w:rsidRPr="00D1180C">
              <w:rPr>
                <w:rFonts w:ascii="inherit" w:eastAsia="Times New Roman" w:hAnsi="inherit" w:cs="Arial"/>
                <w:color w:val="24262E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5239" w:type="dxa"/>
            <w:vAlign w:val="center"/>
          </w:tcPr>
          <w:p w:rsidR="002A6FD7" w:rsidRPr="00D1180C" w:rsidRDefault="002A6FD7" w:rsidP="002A6FD7">
            <w:pPr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</w:pP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ревакцинация против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</w:r>
            <w:proofErr w:type="gramStart"/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кори,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краснухи</w:t>
            </w:r>
            <w:proofErr w:type="gramEnd"/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,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эпидемического паротита&gt;</w:t>
            </w:r>
          </w:p>
        </w:tc>
      </w:tr>
      <w:tr w:rsidR="002A6FD7" w:rsidTr="00454D8C">
        <w:tc>
          <w:tcPr>
            <w:tcW w:w="4106" w:type="dxa"/>
            <w:vAlign w:val="center"/>
          </w:tcPr>
          <w:p w:rsidR="002A6FD7" w:rsidRPr="00D1180C" w:rsidRDefault="002A6FD7" w:rsidP="002A6FD7">
            <w:pPr>
              <w:rPr>
                <w:rFonts w:ascii="inherit" w:eastAsia="Times New Roman" w:hAnsi="inherit" w:cs="Arial"/>
                <w:color w:val="24262E"/>
                <w:sz w:val="24"/>
                <w:szCs w:val="24"/>
                <w:lang w:eastAsia="ru-RU"/>
              </w:rPr>
            </w:pPr>
            <w:r w:rsidRPr="00D1180C">
              <w:rPr>
                <w:rFonts w:ascii="inherit" w:eastAsia="Times New Roman" w:hAnsi="inherit" w:cs="Arial"/>
                <w:color w:val="24262E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5239" w:type="dxa"/>
            <w:vAlign w:val="center"/>
          </w:tcPr>
          <w:p w:rsidR="002A6FD7" w:rsidRPr="00D1180C" w:rsidRDefault="002A6FD7" w:rsidP="002A6FD7">
            <w:pPr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</w:pP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вторая ревакцинация против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</w:r>
            <w:proofErr w:type="gramStart"/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дифтерии,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столбняка</w:t>
            </w:r>
            <w:proofErr w:type="gramEnd"/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;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ревакцинация против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туберкулеза (БЦЖ)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2A6FD7" w:rsidTr="00454D8C">
        <w:tc>
          <w:tcPr>
            <w:tcW w:w="4106" w:type="dxa"/>
            <w:vAlign w:val="center"/>
          </w:tcPr>
          <w:p w:rsidR="002A6FD7" w:rsidRPr="00D1180C" w:rsidRDefault="002A6FD7" w:rsidP="002A6FD7">
            <w:pPr>
              <w:rPr>
                <w:rFonts w:ascii="inherit" w:eastAsia="Times New Roman" w:hAnsi="inherit" w:cs="Arial"/>
                <w:color w:val="24262E"/>
                <w:sz w:val="24"/>
                <w:szCs w:val="24"/>
                <w:lang w:eastAsia="ru-RU"/>
              </w:rPr>
            </w:pPr>
            <w:r w:rsidRPr="00D1180C">
              <w:rPr>
                <w:rFonts w:ascii="inherit" w:eastAsia="Times New Roman" w:hAnsi="inherit" w:cs="Arial"/>
                <w:color w:val="24262E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5239" w:type="dxa"/>
            <w:vAlign w:val="center"/>
          </w:tcPr>
          <w:p w:rsidR="002A6FD7" w:rsidRPr="00D1180C" w:rsidRDefault="002A6FD7" w:rsidP="002A6FD7">
            <w:pPr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</w:pP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третья ревакцинация против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</w:r>
            <w:proofErr w:type="gramStart"/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дифтерии,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столбняка</w:t>
            </w:r>
            <w:proofErr w:type="gramEnd"/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;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ревакцинация против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туберкулеза (БЦЖ)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;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третья ревакцинация против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полиомиелита</w:t>
            </w:r>
          </w:p>
        </w:tc>
      </w:tr>
      <w:tr w:rsidR="002A6FD7" w:rsidTr="00454D8C">
        <w:tc>
          <w:tcPr>
            <w:tcW w:w="4106" w:type="dxa"/>
            <w:vAlign w:val="center"/>
          </w:tcPr>
          <w:p w:rsidR="002A6FD7" w:rsidRPr="00D1180C" w:rsidRDefault="002A6FD7" w:rsidP="002A6FD7">
            <w:pPr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</w:pP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ревакцинация каждые 10 лет от момента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последней ревакцинации</w:t>
            </w:r>
          </w:p>
        </w:tc>
        <w:tc>
          <w:tcPr>
            <w:tcW w:w="5239" w:type="dxa"/>
            <w:vAlign w:val="center"/>
          </w:tcPr>
          <w:p w:rsidR="002A6FD7" w:rsidRPr="00D1180C" w:rsidRDefault="002A6FD7" w:rsidP="002A6FD7">
            <w:pPr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</w:pPr>
            <w:proofErr w:type="gramStart"/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дифтерия,</w:t>
            </w:r>
            <w:r w:rsidRPr="00D1180C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br/>
              <w:t>столбняк</w:t>
            </w:r>
            <w:proofErr w:type="gramEnd"/>
          </w:p>
        </w:tc>
      </w:tr>
      <w:tr w:rsidR="00D3344E" w:rsidTr="00454D8C">
        <w:tc>
          <w:tcPr>
            <w:tcW w:w="4106" w:type="dxa"/>
            <w:vAlign w:val="center"/>
          </w:tcPr>
          <w:p w:rsidR="00D3344E" w:rsidRPr="00D1180C" w:rsidRDefault="00D3344E" w:rsidP="002A6FD7">
            <w:pPr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24262E"/>
                <w:sz w:val="20"/>
                <w:szCs w:val="24"/>
                <w:lang w:eastAsia="ru-RU"/>
              </w:rPr>
              <w:t>к</w:t>
            </w:r>
            <w:r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лещевой энцефалит</w:t>
            </w:r>
            <w:r w:rsidR="006A0AAF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*</w:t>
            </w:r>
            <w:r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5239" w:type="dxa"/>
            <w:vAlign w:val="center"/>
          </w:tcPr>
          <w:p w:rsidR="00D3344E" w:rsidRPr="00D3344E" w:rsidRDefault="00D3344E" w:rsidP="00D3344E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>
              <w:rPr>
                <w:color w:val="000000"/>
                <w:sz w:val="20"/>
                <w:szCs w:val="27"/>
              </w:rPr>
              <w:t>к</w:t>
            </w:r>
            <w:r w:rsidRPr="00D3344E">
              <w:rPr>
                <w:color w:val="000000"/>
                <w:sz w:val="20"/>
                <w:szCs w:val="27"/>
              </w:rPr>
              <w:t>лещевой энцефалит (2 прививки и</w:t>
            </w:r>
          </w:p>
          <w:p w:rsidR="00D3344E" w:rsidRPr="00D3344E" w:rsidRDefault="00D3344E" w:rsidP="00D3344E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D3344E">
              <w:rPr>
                <w:color w:val="000000"/>
                <w:sz w:val="20"/>
                <w:szCs w:val="27"/>
              </w:rPr>
              <w:t>ревакцинация через год, далее каждые 3</w:t>
            </w:r>
          </w:p>
          <w:p w:rsidR="00D3344E" w:rsidRPr="00D3344E" w:rsidRDefault="00D3344E" w:rsidP="00D3344E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D3344E">
              <w:rPr>
                <w:color w:val="000000"/>
                <w:sz w:val="20"/>
                <w:szCs w:val="27"/>
              </w:rPr>
              <w:t>года)</w:t>
            </w:r>
          </w:p>
        </w:tc>
      </w:tr>
      <w:tr w:rsidR="003F7BE3" w:rsidTr="00454D8C">
        <w:tc>
          <w:tcPr>
            <w:tcW w:w="4106" w:type="dxa"/>
            <w:vAlign w:val="center"/>
          </w:tcPr>
          <w:p w:rsidR="003F7BE3" w:rsidRDefault="003F7BE3" w:rsidP="002A6FD7">
            <w:pPr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24262E"/>
                <w:sz w:val="20"/>
                <w:szCs w:val="24"/>
                <w:lang w:eastAsia="ru-RU"/>
              </w:rPr>
              <w:t xml:space="preserve">прививка </w:t>
            </w:r>
            <w:r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от г</w:t>
            </w:r>
            <w:r>
              <w:rPr>
                <w:rFonts w:ascii="inherit" w:eastAsia="Times New Roman" w:hAnsi="inherit" w:cs="Arial" w:hint="eastAsia"/>
                <w:color w:val="24262E"/>
                <w:sz w:val="20"/>
                <w:szCs w:val="24"/>
                <w:lang w:eastAsia="ru-RU"/>
              </w:rPr>
              <w:t>рипп</w:t>
            </w:r>
            <w:r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а</w:t>
            </w:r>
            <w:r w:rsidR="006A0AAF">
              <w:rPr>
                <w:rFonts w:ascii="inherit" w:eastAsia="Times New Roman" w:hAnsi="inherit" w:cs="Arial"/>
                <w:color w:val="24262E"/>
                <w:sz w:val="20"/>
                <w:szCs w:val="24"/>
                <w:lang w:eastAsia="ru-RU"/>
              </w:rPr>
              <w:t>*</w:t>
            </w:r>
          </w:p>
        </w:tc>
        <w:tc>
          <w:tcPr>
            <w:tcW w:w="5239" w:type="dxa"/>
            <w:vAlign w:val="center"/>
          </w:tcPr>
          <w:p w:rsidR="003F7BE3" w:rsidRDefault="003F7BE3" w:rsidP="00D3344E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</w:p>
        </w:tc>
      </w:tr>
    </w:tbl>
    <w:p w:rsidR="002A6FD7" w:rsidRPr="00E73F3C" w:rsidRDefault="002A6FD7" w:rsidP="002A6FD7">
      <w:pPr>
        <w:spacing w:after="0" w:line="240" w:lineRule="auto"/>
        <w:jc w:val="both"/>
      </w:pPr>
    </w:p>
    <w:p w:rsidR="00D3344E" w:rsidRPr="006A0AAF" w:rsidRDefault="006A0AAF" w:rsidP="006A0AAF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16"/>
        </w:rPr>
        <w:t xml:space="preserve">* </w:t>
      </w:r>
      <w:proofErr w:type="gramStart"/>
      <w:r w:rsidRPr="006A0AA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A0AAF">
        <w:rPr>
          <w:rFonts w:ascii="Times New Roman" w:hAnsi="Times New Roman" w:cs="Times New Roman"/>
          <w:sz w:val="20"/>
          <w:szCs w:val="20"/>
        </w:rPr>
        <w:t xml:space="preserve"> случае отсутствие прививок от клещевого энцефалита и гриппа необходимо представить официальный </w:t>
      </w:r>
      <w:proofErr w:type="spellStart"/>
      <w:r w:rsidRPr="006A0AAF">
        <w:rPr>
          <w:rFonts w:ascii="Times New Roman" w:hAnsi="Times New Roman" w:cs="Times New Roman"/>
          <w:sz w:val="20"/>
          <w:szCs w:val="20"/>
        </w:rPr>
        <w:t>медотвод</w:t>
      </w:r>
      <w:proofErr w:type="spellEnd"/>
      <w:r w:rsidRPr="006A0AAF">
        <w:rPr>
          <w:rFonts w:ascii="Times New Roman" w:hAnsi="Times New Roman" w:cs="Times New Roman"/>
          <w:sz w:val="20"/>
          <w:szCs w:val="20"/>
        </w:rPr>
        <w:t xml:space="preserve"> или заполнить согласие на нахождение ребенка в лагере без указанных прививок. Форму согласия можно получить по запросу по электронной почте </w:t>
      </w:r>
      <w:hyperlink r:id="rId9" w:history="1">
        <w:r w:rsidRPr="006A0AAF">
          <w:rPr>
            <w:rStyle w:val="a4"/>
            <w:rFonts w:ascii="Times New Roman" w:hAnsi="Times New Roman" w:cs="Times New Roman"/>
            <w:sz w:val="20"/>
            <w:szCs w:val="20"/>
          </w:rPr>
          <w:t>sch</w:t>
        </w:r>
        <w:bookmarkStart w:id="0" w:name="_GoBack"/>
        <w:bookmarkEnd w:id="0"/>
        <w:r w:rsidRPr="006A0AAF">
          <w:rPr>
            <w:rStyle w:val="a4"/>
            <w:rFonts w:ascii="Times New Roman" w:hAnsi="Times New Roman" w:cs="Times New Roman"/>
            <w:sz w:val="20"/>
            <w:szCs w:val="20"/>
          </w:rPr>
          <w:t>ooltalents@urfu.ru</w:t>
        </w:r>
      </w:hyperlink>
      <w:r w:rsidRPr="006A0AAF">
        <w:rPr>
          <w:rFonts w:ascii="Times New Roman" w:hAnsi="Times New Roman" w:cs="Times New Roman"/>
          <w:sz w:val="20"/>
          <w:szCs w:val="20"/>
        </w:rPr>
        <w:t>.</w:t>
      </w:r>
    </w:p>
    <w:sectPr w:rsidR="00D3344E" w:rsidRPr="006A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F0EA6"/>
    <w:multiLevelType w:val="hybridMultilevel"/>
    <w:tmpl w:val="32B21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34173"/>
    <w:multiLevelType w:val="multilevel"/>
    <w:tmpl w:val="EF80B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7B16F08"/>
    <w:multiLevelType w:val="multilevel"/>
    <w:tmpl w:val="CAFA7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523F5"/>
    <w:multiLevelType w:val="hybridMultilevel"/>
    <w:tmpl w:val="05980E7A"/>
    <w:lvl w:ilvl="0" w:tplc="85B02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E520B"/>
    <w:multiLevelType w:val="multilevel"/>
    <w:tmpl w:val="703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150B5"/>
    <w:multiLevelType w:val="hybridMultilevel"/>
    <w:tmpl w:val="F93C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0646D"/>
    <w:multiLevelType w:val="multilevel"/>
    <w:tmpl w:val="0F06C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A4FE6"/>
    <w:multiLevelType w:val="hybridMultilevel"/>
    <w:tmpl w:val="F84E8C52"/>
    <w:lvl w:ilvl="0" w:tplc="2C2604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77C70"/>
    <w:multiLevelType w:val="multilevel"/>
    <w:tmpl w:val="31CC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8032D"/>
    <w:multiLevelType w:val="hybridMultilevel"/>
    <w:tmpl w:val="F20C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57"/>
    <w:rsid w:val="0002649E"/>
    <w:rsid w:val="0003061C"/>
    <w:rsid w:val="000860C7"/>
    <w:rsid w:val="00206EB6"/>
    <w:rsid w:val="002122E7"/>
    <w:rsid w:val="002A6FD7"/>
    <w:rsid w:val="002C36D9"/>
    <w:rsid w:val="003E35F8"/>
    <w:rsid w:val="003F74C9"/>
    <w:rsid w:val="003F7BE3"/>
    <w:rsid w:val="00454D8C"/>
    <w:rsid w:val="005D78E3"/>
    <w:rsid w:val="00612F22"/>
    <w:rsid w:val="006A0AAF"/>
    <w:rsid w:val="007875FD"/>
    <w:rsid w:val="00831A57"/>
    <w:rsid w:val="00847B08"/>
    <w:rsid w:val="00942F6A"/>
    <w:rsid w:val="00AC52F2"/>
    <w:rsid w:val="00AE6B28"/>
    <w:rsid w:val="00B06E1E"/>
    <w:rsid w:val="00B57344"/>
    <w:rsid w:val="00B659F4"/>
    <w:rsid w:val="00BE17D0"/>
    <w:rsid w:val="00C1405E"/>
    <w:rsid w:val="00C26926"/>
    <w:rsid w:val="00C76366"/>
    <w:rsid w:val="00C80716"/>
    <w:rsid w:val="00D1180C"/>
    <w:rsid w:val="00D147D7"/>
    <w:rsid w:val="00D3344E"/>
    <w:rsid w:val="00D465FB"/>
    <w:rsid w:val="00DA58E1"/>
    <w:rsid w:val="00E62895"/>
    <w:rsid w:val="00E73F3C"/>
    <w:rsid w:val="00EC323D"/>
    <w:rsid w:val="00F17AD1"/>
    <w:rsid w:val="00F300BA"/>
    <w:rsid w:val="00F5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A884D-8ED3-439E-A841-2B72DBE0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8E1"/>
    <w:pPr>
      <w:ind w:left="720"/>
      <w:contextualSpacing/>
    </w:pPr>
  </w:style>
  <w:style w:type="character" w:styleId="a4">
    <w:name w:val="Hyperlink"/>
    <w:uiPriority w:val="99"/>
    <w:unhideWhenUsed/>
    <w:rsid w:val="00C26926"/>
    <w:rPr>
      <w:color w:val="0000FF"/>
      <w:u w:val="single"/>
    </w:rPr>
  </w:style>
  <w:style w:type="table" w:styleId="a5">
    <w:name w:val="Table Grid"/>
    <w:basedOn w:val="a1"/>
    <w:uiPriority w:val="39"/>
    <w:rsid w:val="00D1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35F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3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7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8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7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1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talents@urf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talents.urfu.ru/summer2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talents@urfu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hooltalents@urf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talents@u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2017-06-07T08:01:00Z</cp:lastPrinted>
  <dcterms:created xsi:type="dcterms:W3CDTF">2017-06-07T13:32:00Z</dcterms:created>
  <dcterms:modified xsi:type="dcterms:W3CDTF">2017-06-08T06:13:00Z</dcterms:modified>
</cp:coreProperties>
</file>