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AEE" w:rsidRPr="00C22AEE" w:rsidRDefault="00C22AEE" w:rsidP="00C22AEE">
      <w:pPr>
        <w:spacing w:after="0"/>
        <w:jc w:val="center"/>
        <w:rPr>
          <w:rFonts w:ascii="Times New Roman" w:hAnsi="Times New Roman"/>
          <w:caps/>
          <w:sz w:val="24"/>
          <w:szCs w:val="24"/>
        </w:rPr>
      </w:pPr>
      <w:r w:rsidRPr="00C22AEE">
        <w:rPr>
          <w:rFonts w:ascii="Times New Roman" w:hAnsi="Times New Roman"/>
          <w:caps/>
          <w:sz w:val="24"/>
          <w:szCs w:val="24"/>
        </w:rPr>
        <w:t>Конкурсное задание по направлению «Медицина будущего»</w:t>
      </w:r>
    </w:p>
    <w:p w:rsidR="00B150DC" w:rsidRPr="00FA4A3D" w:rsidRDefault="00C22AEE" w:rsidP="00B150DC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FA4A3D">
        <w:rPr>
          <w:rFonts w:ascii="Times New Roman" w:hAnsi="Times New Roman"/>
          <w:b/>
          <w:caps/>
          <w:sz w:val="24"/>
          <w:szCs w:val="24"/>
        </w:rPr>
        <w:t>Телемедицина.</w:t>
      </w:r>
      <w:r w:rsidR="006D4668" w:rsidRPr="00FA4A3D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="00B150DC" w:rsidRPr="00FA4A3D">
        <w:rPr>
          <w:rFonts w:ascii="Times New Roman" w:hAnsi="Times New Roman"/>
          <w:b/>
          <w:caps/>
          <w:sz w:val="24"/>
          <w:szCs w:val="24"/>
        </w:rPr>
        <w:t>Информационные технологии в медицине</w:t>
      </w:r>
    </w:p>
    <w:p w:rsidR="00C22AEE" w:rsidRDefault="00C22AEE" w:rsidP="00B150D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50DC" w:rsidRPr="00C22AEE" w:rsidRDefault="00331064" w:rsidP="00B150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2AEE">
        <w:rPr>
          <w:rFonts w:ascii="Times New Roman" w:hAnsi="Times New Roman" w:cs="Times New Roman"/>
          <w:b/>
          <w:sz w:val="24"/>
          <w:szCs w:val="24"/>
        </w:rPr>
        <w:t xml:space="preserve">Проектное задание. </w:t>
      </w:r>
      <w:r w:rsidRPr="00C22AEE">
        <w:rPr>
          <w:rFonts w:ascii="Times New Roman" w:hAnsi="Times New Roman" w:cs="Times New Roman"/>
          <w:sz w:val="24"/>
          <w:szCs w:val="24"/>
        </w:rPr>
        <w:t xml:space="preserve">Выполнить поэтапно решение задачи </w:t>
      </w:r>
      <w:r w:rsidR="006D4668" w:rsidRPr="00C22AEE">
        <w:rPr>
          <w:rFonts w:ascii="Times New Roman" w:hAnsi="Times New Roman" w:cs="Times New Roman"/>
          <w:sz w:val="24"/>
          <w:szCs w:val="24"/>
        </w:rPr>
        <w:t>дистанционной диагностики и поставки диагноза пациенту на основе предлагаемых данных ЭКГ.</w:t>
      </w:r>
    </w:p>
    <w:p w:rsidR="00B150DC" w:rsidRDefault="00B150DC" w:rsidP="00B150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22AEE" w:rsidRPr="00DF0A3C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eastAsia="Calibri" w:hAnsi="Times New Roman" w:cs="Times New Roman"/>
          <w:b/>
          <w:sz w:val="24"/>
        </w:rPr>
      </w:pPr>
      <w:r w:rsidRPr="00DF0A3C">
        <w:rPr>
          <w:rFonts w:ascii="Times New Roman" w:eastAsia="Calibri" w:hAnsi="Times New Roman" w:cs="Times New Roman"/>
          <w:b/>
          <w:sz w:val="24"/>
        </w:rPr>
        <w:t>Инструкция по выполнению задания</w:t>
      </w:r>
    </w:p>
    <w:p w:rsid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выполнения задания предлагается выбрать ОДИН из предложенных вариантов задания. (</w:t>
      </w:r>
      <w:r w:rsidRPr="005B4AE2">
        <w:rPr>
          <w:rFonts w:ascii="Times New Roman" w:eastAsia="Calibri" w:hAnsi="Times New Roman" w:cs="Times New Roman"/>
          <w:i/>
          <w:sz w:val="24"/>
        </w:rPr>
        <w:t>Выбор варианта не влияет на оценку, оценивается полнота выполнения задания на каждом этапе</w:t>
      </w:r>
      <w:r>
        <w:rPr>
          <w:rFonts w:ascii="Times New Roman" w:eastAsia="Calibri" w:hAnsi="Times New Roman" w:cs="Times New Roman"/>
          <w:i/>
          <w:sz w:val="24"/>
        </w:rPr>
        <w:t>)</w:t>
      </w:r>
    </w:p>
    <w:p w:rsidR="00C22AEE" w:rsidRP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2AEE">
        <w:rPr>
          <w:rFonts w:ascii="Times New Roman" w:hAnsi="Times New Roman" w:cs="Times New Roman"/>
          <w:b/>
          <w:sz w:val="24"/>
          <w:szCs w:val="24"/>
        </w:rPr>
        <w:t>Вариант 1:</w:t>
      </w:r>
      <w:r w:rsidRPr="00C22AEE">
        <w:rPr>
          <w:rFonts w:ascii="Times New Roman" w:hAnsi="Times New Roman" w:cs="Times New Roman"/>
          <w:sz w:val="24"/>
          <w:szCs w:val="24"/>
        </w:rPr>
        <w:t xml:space="preserve"> Провести оценку электрокардиограммы</w:t>
      </w:r>
      <w:r>
        <w:rPr>
          <w:rFonts w:ascii="Times New Roman" w:hAnsi="Times New Roman" w:cs="Times New Roman"/>
          <w:sz w:val="24"/>
          <w:szCs w:val="24"/>
        </w:rPr>
        <w:t xml:space="preserve"> (ЭКГ 1)</w:t>
      </w:r>
      <w:r w:rsidRPr="00C22AEE">
        <w:rPr>
          <w:rFonts w:ascii="Times New Roman" w:hAnsi="Times New Roman" w:cs="Times New Roman"/>
          <w:sz w:val="24"/>
          <w:szCs w:val="24"/>
        </w:rPr>
        <w:t>, предположить диагноз.</w:t>
      </w:r>
    </w:p>
    <w:p w:rsid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22AEE">
        <w:rPr>
          <w:noProof/>
          <w:sz w:val="24"/>
          <w:szCs w:val="24"/>
        </w:rPr>
        <w:drawing>
          <wp:inline distT="0" distB="0" distL="0" distR="0" wp14:anchorId="0172D0C6" wp14:editId="2CBFF82C">
            <wp:extent cx="2786971" cy="754912"/>
            <wp:effectExtent l="0" t="0" r="0" b="0"/>
            <wp:docPr id="2" name="Picture 2" descr="ТРОМБЭКГтрет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34" name="Picture 2" descr="ТРОМБЭКГтрет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1" r="52003" b="65058"/>
                    <a:stretch/>
                  </pic:blipFill>
                  <pic:spPr bwMode="auto">
                    <a:xfrm>
                      <a:off x="0" y="0"/>
                      <a:ext cx="2799802" cy="75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AEE" w:rsidRP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ЭКГ 1</w:t>
      </w:r>
    </w:p>
    <w:p w:rsidR="00C22AEE" w:rsidRP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2AEE">
        <w:rPr>
          <w:rFonts w:ascii="Times New Roman" w:hAnsi="Times New Roman" w:cs="Times New Roman"/>
          <w:b/>
          <w:sz w:val="24"/>
          <w:szCs w:val="24"/>
        </w:rPr>
        <w:t>Вариант 2:</w:t>
      </w:r>
      <w:r w:rsidRPr="00C22AEE">
        <w:rPr>
          <w:rFonts w:ascii="Times New Roman" w:hAnsi="Times New Roman" w:cs="Times New Roman"/>
          <w:sz w:val="24"/>
          <w:szCs w:val="24"/>
        </w:rPr>
        <w:t xml:space="preserve"> Провести оценку электрокардиограммы</w:t>
      </w:r>
      <w:r>
        <w:rPr>
          <w:rFonts w:ascii="Times New Roman" w:hAnsi="Times New Roman" w:cs="Times New Roman"/>
          <w:sz w:val="24"/>
          <w:szCs w:val="24"/>
        </w:rPr>
        <w:t xml:space="preserve"> (ЭКГ 2)</w:t>
      </w:r>
      <w:r w:rsidRPr="00C22AEE">
        <w:rPr>
          <w:rFonts w:ascii="Times New Roman" w:hAnsi="Times New Roman" w:cs="Times New Roman"/>
          <w:sz w:val="24"/>
          <w:szCs w:val="24"/>
        </w:rPr>
        <w:t>, предположить диагноз.</w:t>
      </w:r>
    </w:p>
    <w:p w:rsid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22AEE">
        <w:rPr>
          <w:noProof/>
          <w:sz w:val="24"/>
          <w:szCs w:val="24"/>
        </w:rPr>
        <w:drawing>
          <wp:inline distT="0" distB="0" distL="0" distR="0" wp14:anchorId="5BA08B52" wp14:editId="390DBE3D">
            <wp:extent cx="2644149" cy="797441"/>
            <wp:effectExtent l="0" t="0" r="0" b="0"/>
            <wp:docPr id="4" name="Picture 2" descr="ТромбЭКГпер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38" name="Picture 2" descr="ТромбЭКГпервое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85" r="56807" b="13504"/>
                    <a:stretch/>
                  </pic:blipFill>
                  <pic:spPr bwMode="auto">
                    <a:xfrm>
                      <a:off x="0" y="0"/>
                      <a:ext cx="2674478" cy="80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AEE" w:rsidRP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ЭКГ 2</w:t>
      </w:r>
    </w:p>
    <w:p w:rsidR="00C22AEE" w:rsidRP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2AEE">
        <w:rPr>
          <w:rFonts w:ascii="Times New Roman" w:hAnsi="Times New Roman" w:cs="Times New Roman"/>
          <w:b/>
          <w:sz w:val="24"/>
          <w:szCs w:val="24"/>
        </w:rPr>
        <w:t>Вариант 3:</w:t>
      </w:r>
      <w:r w:rsidRPr="00C22AEE">
        <w:rPr>
          <w:rFonts w:ascii="Times New Roman" w:hAnsi="Times New Roman" w:cs="Times New Roman"/>
          <w:sz w:val="24"/>
          <w:szCs w:val="24"/>
        </w:rPr>
        <w:t xml:space="preserve"> Провести оценку электрокардиограммы</w:t>
      </w:r>
      <w:r>
        <w:rPr>
          <w:rFonts w:ascii="Times New Roman" w:hAnsi="Times New Roman" w:cs="Times New Roman"/>
          <w:sz w:val="24"/>
          <w:szCs w:val="24"/>
        </w:rPr>
        <w:t xml:space="preserve"> (ЭКГ 3)</w:t>
      </w:r>
      <w:r w:rsidRPr="00C22AEE">
        <w:rPr>
          <w:rFonts w:ascii="Times New Roman" w:hAnsi="Times New Roman" w:cs="Times New Roman"/>
          <w:sz w:val="24"/>
          <w:szCs w:val="24"/>
        </w:rPr>
        <w:t>, предположить диагноз.</w:t>
      </w:r>
    </w:p>
    <w:p w:rsid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22AEE">
        <w:rPr>
          <w:noProof/>
          <w:sz w:val="24"/>
          <w:szCs w:val="24"/>
        </w:rPr>
        <w:drawing>
          <wp:inline distT="0" distB="0" distL="0" distR="0" wp14:anchorId="5F480C77" wp14:editId="6A13170E">
            <wp:extent cx="5935133" cy="766233"/>
            <wp:effectExtent l="0" t="0" r="0" b="0"/>
            <wp:docPr id="5" name="Рисунок 1" descr="Картинки по запросу фибрилляция желудо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фибрилляция желудоч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7" b="26187"/>
                    <a:stretch/>
                  </pic:blipFill>
                  <pic:spPr bwMode="auto">
                    <a:xfrm>
                      <a:off x="0" y="0"/>
                      <a:ext cx="5935345" cy="7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AEE" w:rsidRP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ЭКГ 3</w:t>
      </w:r>
    </w:p>
    <w:p w:rsidR="00C22AEE" w:rsidRP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2AEE">
        <w:rPr>
          <w:rFonts w:ascii="Times New Roman" w:hAnsi="Times New Roman" w:cs="Times New Roman"/>
          <w:b/>
          <w:sz w:val="24"/>
          <w:szCs w:val="24"/>
        </w:rPr>
        <w:t>Вариант 4:</w:t>
      </w:r>
      <w:r w:rsidRPr="00C22AEE">
        <w:rPr>
          <w:rFonts w:ascii="Times New Roman" w:hAnsi="Times New Roman" w:cs="Times New Roman"/>
          <w:sz w:val="24"/>
          <w:szCs w:val="24"/>
        </w:rPr>
        <w:t xml:space="preserve"> Провести оценку электрокардиограммы</w:t>
      </w:r>
      <w:r>
        <w:rPr>
          <w:rFonts w:ascii="Times New Roman" w:hAnsi="Times New Roman" w:cs="Times New Roman"/>
          <w:sz w:val="24"/>
          <w:szCs w:val="24"/>
        </w:rPr>
        <w:t xml:space="preserve"> (ЭКГ 4)</w:t>
      </w:r>
      <w:r w:rsidRPr="00C22AEE">
        <w:rPr>
          <w:rFonts w:ascii="Times New Roman" w:hAnsi="Times New Roman" w:cs="Times New Roman"/>
          <w:sz w:val="24"/>
          <w:szCs w:val="24"/>
        </w:rPr>
        <w:t>, предположить диагноз.</w:t>
      </w:r>
    </w:p>
    <w:p w:rsid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22AEE">
        <w:rPr>
          <w:noProof/>
          <w:sz w:val="24"/>
          <w:szCs w:val="24"/>
        </w:rPr>
        <w:drawing>
          <wp:inline distT="0" distB="0" distL="0" distR="0" wp14:anchorId="79686E84" wp14:editId="3664B683">
            <wp:extent cx="5934212" cy="687705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52402"/>
                    <a:stretch/>
                  </pic:blipFill>
                  <pic:spPr bwMode="auto">
                    <a:xfrm>
                      <a:off x="0" y="0"/>
                      <a:ext cx="5960898" cy="69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AEE" w:rsidRP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ЭКГ 4</w:t>
      </w:r>
    </w:p>
    <w:p w:rsid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</w:rPr>
      </w:pPr>
    </w:p>
    <w:p w:rsid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0A3C">
        <w:rPr>
          <w:rFonts w:ascii="Times New Roman" w:hAnsi="Times New Roman" w:cs="Times New Roman"/>
          <w:sz w:val="24"/>
        </w:rPr>
        <w:t>Проектное</w:t>
      </w:r>
      <w:r>
        <w:rPr>
          <w:rFonts w:ascii="Times New Roman" w:hAnsi="Times New Roman" w:cs="Times New Roman"/>
          <w:sz w:val="24"/>
          <w:szCs w:val="24"/>
        </w:rPr>
        <w:t xml:space="preserve"> задание</w:t>
      </w:r>
      <w:r w:rsidRPr="004B6EB5">
        <w:rPr>
          <w:rFonts w:ascii="Times New Roman" w:hAnsi="Times New Roman" w:cs="Times New Roman"/>
          <w:sz w:val="24"/>
          <w:szCs w:val="24"/>
        </w:rPr>
        <w:t xml:space="preserve"> оформляется на листах формата A4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3612E">
        <w:rPr>
          <w:rFonts w:ascii="Times New Roman" w:eastAsia="Calibri" w:hAnsi="Times New Roman" w:cs="Times New Roman"/>
          <w:sz w:val="24"/>
        </w:rPr>
        <w:t>не более 10 страниц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4B6EB5">
        <w:rPr>
          <w:rFonts w:ascii="Times New Roman" w:hAnsi="Times New Roman" w:cs="Times New Roman"/>
          <w:sz w:val="24"/>
          <w:szCs w:val="24"/>
        </w:rPr>
        <w:t>в виде пояснительной записки, в которой должны быть следующие обязательные элементы и разделы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22AEE" w:rsidRPr="004B6EB5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B6EB5">
        <w:rPr>
          <w:rFonts w:ascii="Times New Roman" w:hAnsi="Times New Roman" w:cs="Times New Roman"/>
          <w:sz w:val="24"/>
          <w:szCs w:val="24"/>
        </w:rPr>
        <w:t>Титульный лист с идентификацией участника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B6E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Этапы задания</w:t>
      </w:r>
      <w:r w:rsidRPr="004B6EB5">
        <w:rPr>
          <w:rFonts w:ascii="Times New Roman" w:hAnsi="Times New Roman" w:cs="Times New Roman"/>
          <w:sz w:val="24"/>
          <w:szCs w:val="24"/>
        </w:rPr>
        <w:t>. Кажд</w:t>
      </w:r>
      <w:r>
        <w:rPr>
          <w:rFonts w:ascii="Times New Roman" w:hAnsi="Times New Roman" w:cs="Times New Roman"/>
          <w:sz w:val="24"/>
          <w:szCs w:val="24"/>
        </w:rPr>
        <w:t xml:space="preserve">ый этап </w:t>
      </w:r>
      <w:r w:rsidRPr="004B6EB5">
        <w:rPr>
          <w:rFonts w:ascii="Times New Roman" w:hAnsi="Times New Roman" w:cs="Times New Roman"/>
          <w:sz w:val="24"/>
          <w:szCs w:val="24"/>
        </w:rPr>
        <w:t>долж</w:t>
      </w:r>
      <w:r>
        <w:rPr>
          <w:rFonts w:ascii="Times New Roman" w:hAnsi="Times New Roman" w:cs="Times New Roman"/>
          <w:sz w:val="24"/>
          <w:szCs w:val="24"/>
        </w:rPr>
        <w:t>ен</w:t>
      </w:r>
      <w:r w:rsidRPr="004B6EB5">
        <w:rPr>
          <w:rFonts w:ascii="Times New Roman" w:hAnsi="Times New Roman" w:cs="Times New Roman"/>
          <w:sz w:val="24"/>
          <w:szCs w:val="24"/>
        </w:rPr>
        <w:t xml:space="preserve"> начинаться с заголовка «</w:t>
      </w:r>
      <w:r>
        <w:rPr>
          <w:rFonts w:ascii="Times New Roman" w:hAnsi="Times New Roman" w:cs="Times New Roman"/>
          <w:sz w:val="24"/>
          <w:szCs w:val="24"/>
        </w:rPr>
        <w:t>Этап</w:t>
      </w:r>
      <w:r w:rsidRPr="004B6EB5">
        <w:rPr>
          <w:rFonts w:ascii="Times New Roman" w:hAnsi="Times New Roman" w:cs="Times New Roman"/>
          <w:sz w:val="24"/>
          <w:szCs w:val="24"/>
        </w:rPr>
        <w:t xml:space="preserve"> № ___». </w:t>
      </w:r>
    </w:p>
    <w:p w:rsid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Список использованных источников</w:t>
      </w:r>
    </w:p>
    <w:p w:rsidR="00C22AEE" w:rsidRPr="00C244B2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</w:rPr>
      </w:pPr>
      <w:r w:rsidRPr="00C244B2">
        <w:rPr>
          <w:rFonts w:ascii="Times New Roman" w:hAnsi="Times New Roman" w:cs="Times New Roman"/>
          <w:sz w:val="24"/>
        </w:rPr>
        <w:t>Выполненн</w:t>
      </w:r>
      <w:r>
        <w:rPr>
          <w:rFonts w:ascii="Times New Roman" w:hAnsi="Times New Roman" w:cs="Times New Roman"/>
          <w:sz w:val="24"/>
        </w:rPr>
        <w:t>ое</w:t>
      </w:r>
      <w:r w:rsidRPr="00C244B2">
        <w:rPr>
          <w:rFonts w:ascii="Times New Roman" w:hAnsi="Times New Roman" w:cs="Times New Roman"/>
          <w:sz w:val="24"/>
        </w:rPr>
        <w:t xml:space="preserve"> задани</w:t>
      </w:r>
      <w:r>
        <w:rPr>
          <w:rFonts w:ascii="Times New Roman" w:hAnsi="Times New Roman" w:cs="Times New Roman"/>
          <w:sz w:val="24"/>
        </w:rPr>
        <w:t>е</w:t>
      </w:r>
      <w:r w:rsidRPr="00C244B2">
        <w:rPr>
          <w:rFonts w:ascii="Times New Roman" w:hAnsi="Times New Roman" w:cs="Times New Roman"/>
          <w:sz w:val="24"/>
        </w:rPr>
        <w:t xml:space="preserve"> отправля</w:t>
      </w:r>
      <w:r>
        <w:rPr>
          <w:rFonts w:ascii="Times New Roman" w:hAnsi="Times New Roman" w:cs="Times New Roman"/>
          <w:sz w:val="24"/>
        </w:rPr>
        <w:t>е</w:t>
      </w:r>
      <w:r w:rsidRPr="00C244B2">
        <w:rPr>
          <w:rFonts w:ascii="Times New Roman" w:hAnsi="Times New Roman" w:cs="Times New Roman"/>
          <w:sz w:val="24"/>
        </w:rPr>
        <w:t xml:space="preserve">тся </w:t>
      </w:r>
      <w:r w:rsidR="0019687E" w:rsidRPr="0019687E">
        <w:rPr>
          <w:rFonts w:ascii="Times New Roman" w:hAnsi="Times New Roman" w:cs="Times New Roman"/>
          <w:sz w:val="24"/>
        </w:rPr>
        <w:t>через Личный кабинет</w:t>
      </w:r>
      <w:r w:rsidRPr="00C244B2">
        <w:rPr>
          <w:rFonts w:ascii="Times New Roman" w:hAnsi="Times New Roman" w:cs="Times New Roman"/>
          <w:sz w:val="24"/>
        </w:rPr>
        <w:t xml:space="preserve">. На Ваш электронный адрес будет отравлено письмо с количеством полученных баллов и результатом участия в конкурсе. </w:t>
      </w:r>
    </w:p>
    <w:p w:rsidR="00C22AEE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bookmarkStart w:id="0" w:name="_GoBack"/>
      <w:bookmarkEnd w:id="0"/>
    </w:p>
    <w:p w:rsidR="00C22AEE" w:rsidRPr="00CF3C56" w:rsidRDefault="00C22AEE" w:rsidP="00C22A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i/>
          <w:sz w:val="24"/>
        </w:rPr>
      </w:pPr>
      <w:r w:rsidRPr="00CF3C56">
        <w:rPr>
          <w:rFonts w:ascii="Times New Roman" w:hAnsi="Times New Roman" w:cs="Times New Roman"/>
          <w:b/>
          <w:i/>
          <w:sz w:val="24"/>
        </w:rPr>
        <w:t>Желаем успеха!</w:t>
      </w:r>
    </w:p>
    <w:p w:rsidR="00B150DC" w:rsidRPr="00C22AEE" w:rsidRDefault="00B150DC" w:rsidP="00C22A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AEE">
        <w:rPr>
          <w:rFonts w:ascii="Times New Roman" w:hAnsi="Times New Roman" w:cs="Times New Roman"/>
          <w:b/>
          <w:sz w:val="24"/>
          <w:szCs w:val="24"/>
        </w:rPr>
        <w:lastRenderedPageBreak/>
        <w:t>Этапы задания</w:t>
      </w:r>
    </w:p>
    <w:p w:rsidR="00C22AEE" w:rsidRPr="00C22AEE" w:rsidRDefault="00C22AEE" w:rsidP="00C22AEE">
      <w:pPr>
        <w:spacing w:after="0"/>
        <w:contextualSpacing/>
        <w:rPr>
          <w:rFonts w:ascii="Times New Roman" w:eastAsia="Calibri" w:hAnsi="Times New Roman" w:cs="Times New Roman"/>
          <w:b/>
          <w:sz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u w:val="single"/>
          <w:lang w:eastAsia="en-US"/>
        </w:rPr>
        <w:t xml:space="preserve">Этап </w:t>
      </w:r>
      <w:r w:rsidR="00483040">
        <w:rPr>
          <w:rFonts w:ascii="Times New Roman" w:eastAsia="Calibri" w:hAnsi="Times New Roman" w:cs="Times New Roman"/>
          <w:b/>
          <w:sz w:val="24"/>
          <w:u w:val="single"/>
          <w:lang w:eastAsia="en-US"/>
        </w:rPr>
        <w:t>№</w:t>
      </w:r>
      <w:r>
        <w:rPr>
          <w:rFonts w:ascii="Times New Roman" w:eastAsia="Calibri" w:hAnsi="Times New Roman" w:cs="Times New Roman"/>
          <w:b/>
          <w:sz w:val="24"/>
          <w:u w:val="single"/>
          <w:lang w:eastAsia="en-US"/>
        </w:rPr>
        <w:t>1</w:t>
      </w:r>
      <w:r w:rsidR="00B150DC" w:rsidRPr="00C22AEE">
        <w:rPr>
          <w:rFonts w:ascii="Times New Roman" w:eastAsia="Calibri" w:hAnsi="Times New Roman" w:cs="Times New Roman"/>
          <w:b/>
          <w:sz w:val="24"/>
          <w:u w:val="single"/>
          <w:lang w:eastAsia="en-US"/>
        </w:rPr>
        <w:t xml:space="preserve"> </w:t>
      </w:r>
    </w:p>
    <w:p w:rsidR="00CE14C3" w:rsidRPr="00C22AEE" w:rsidRDefault="00CE14C3" w:rsidP="00B150D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2AEE">
        <w:rPr>
          <w:rFonts w:ascii="Times New Roman" w:hAnsi="Times New Roman" w:cs="Times New Roman"/>
          <w:sz w:val="24"/>
          <w:szCs w:val="24"/>
        </w:rPr>
        <w:t>Опираясь на</w:t>
      </w:r>
      <w:r w:rsidR="00D0767A" w:rsidRPr="00C22AEE">
        <w:rPr>
          <w:rFonts w:ascii="Times New Roman" w:hAnsi="Times New Roman" w:cs="Times New Roman"/>
          <w:sz w:val="24"/>
          <w:szCs w:val="24"/>
        </w:rPr>
        <w:t xml:space="preserve"> данны</w:t>
      </w:r>
      <w:r w:rsidRPr="00C22AEE">
        <w:rPr>
          <w:rFonts w:ascii="Times New Roman" w:hAnsi="Times New Roman" w:cs="Times New Roman"/>
          <w:sz w:val="24"/>
          <w:szCs w:val="24"/>
        </w:rPr>
        <w:t>е</w:t>
      </w:r>
      <w:r w:rsidR="00D0767A" w:rsidRPr="00C22AEE">
        <w:rPr>
          <w:rFonts w:ascii="Times New Roman" w:hAnsi="Times New Roman" w:cs="Times New Roman"/>
          <w:sz w:val="24"/>
          <w:szCs w:val="24"/>
        </w:rPr>
        <w:t xml:space="preserve"> </w:t>
      </w:r>
      <w:r w:rsidR="001C3AFA" w:rsidRPr="00C22AEE">
        <w:rPr>
          <w:rFonts w:ascii="Times New Roman" w:hAnsi="Times New Roman" w:cs="Times New Roman"/>
          <w:sz w:val="24"/>
          <w:szCs w:val="24"/>
        </w:rPr>
        <w:t xml:space="preserve">медицинской </w:t>
      </w:r>
      <w:r w:rsidR="00D0767A" w:rsidRPr="00C22AEE">
        <w:rPr>
          <w:rFonts w:ascii="Times New Roman" w:hAnsi="Times New Roman" w:cs="Times New Roman"/>
          <w:sz w:val="24"/>
          <w:szCs w:val="24"/>
        </w:rPr>
        <w:t xml:space="preserve">литературы, </w:t>
      </w:r>
      <w:r w:rsidRPr="00C22AEE">
        <w:rPr>
          <w:rFonts w:ascii="Times New Roman" w:hAnsi="Times New Roman" w:cs="Times New Roman"/>
          <w:sz w:val="24"/>
          <w:szCs w:val="24"/>
        </w:rPr>
        <w:t>а также</w:t>
      </w:r>
      <w:r w:rsidR="00493C72" w:rsidRPr="00C22AEE">
        <w:rPr>
          <w:rFonts w:ascii="Times New Roman" w:hAnsi="Times New Roman" w:cs="Times New Roman"/>
          <w:sz w:val="24"/>
          <w:szCs w:val="24"/>
        </w:rPr>
        <w:t xml:space="preserve"> </w:t>
      </w:r>
      <w:r w:rsidR="001C3AFA" w:rsidRPr="00C22AEE">
        <w:rPr>
          <w:rFonts w:ascii="Times New Roman" w:hAnsi="Times New Roman" w:cs="Times New Roman"/>
          <w:sz w:val="24"/>
          <w:szCs w:val="24"/>
        </w:rPr>
        <w:t>интернет-источник</w:t>
      </w:r>
      <w:r w:rsidRPr="00C22AEE">
        <w:rPr>
          <w:rFonts w:ascii="Times New Roman" w:hAnsi="Times New Roman" w:cs="Times New Roman"/>
          <w:sz w:val="24"/>
          <w:szCs w:val="24"/>
        </w:rPr>
        <w:t>и</w:t>
      </w:r>
      <w:r w:rsidR="001C3AFA" w:rsidRPr="00C22AEE">
        <w:rPr>
          <w:rFonts w:ascii="Times New Roman" w:hAnsi="Times New Roman" w:cs="Times New Roman"/>
          <w:sz w:val="24"/>
          <w:szCs w:val="24"/>
        </w:rPr>
        <w:t>, обо</w:t>
      </w:r>
      <w:r w:rsidR="00493C72" w:rsidRPr="00C22AEE">
        <w:rPr>
          <w:rFonts w:ascii="Times New Roman" w:hAnsi="Times New Roman" w:cs="Times New Roman"/>
          <w:sz w:val="24"/>
          <w:szCs w:val="24"/>
        </w:rPr>
        <w:t>бщить</w:t>
      </w:r>
      <w:r w:rsidR="0050257C" w:rsidRPr="00C22AEE">
        <w:rPr>
          <w:rFonts w:ascii="Times New Roman" w:hAnsi="Times New Roman" w:cs="Times New Roman"/>
          <w:sz w:val="24"/>
          <w:szCs w:val="24"/>
        </w:rPr>
        <w:t xml:space="preserve"> </w:t>
      </w:r>
      <w:r w:rsidRPr="00C22AEE">
        <w:rPr>
          <w:rFonts w:ascii="Times New Roman" w:hAnsi="Times New Roman" w:cs="Times New Roman"/>
          <w:sz w:val="24"/>
          <w:szCs w:val="24"/>
        </w:rPr>
        <w:t>и описать основные правила оценки ЭКГ</w:t>
      </w:r>
      <w:r w:rsidR="00493C72" w:rsidRPr="00C22AEE">
        <w:rPr>
          <w:rFonts w:ascii="Times New Roman" w:hAnsi="Times New Roman" w:cs="Times New Roman"/>
          <w:sz w:val="24"/>
          <w:szCs w:val="24"/>
        </w:rPr>
        <w:t xml:space="preserve">; </w:t>
      </w:r>
      <w:r w:rsidRPr="00C22AEE">
        <w:rPr>
          <w:rFonts w:ascii="Times New Roman" w:hAnsi="Times New Roman" w:cs="Times New Roman"/>
          <w:sz w:val="24"/>
          <w:szCs w:val="24"/>
        </w:rPr>
        <w:t>привести показатели нормы для разных групп населения (мужчины, женщины, дети)</w:t>
      </w:r>
      <w:r w:rsidR="00C22AEE">
        <w:rPr>
          <w:rFonts w:ascii="Times New Roman" w:hAnsi="Times New Roman" w:cs="Times New Roman"/>
          <w:sz w:val="24"/>
          <w:szCs w:val="24"/>
        </w:rPr>
        <w:t>.</w:t>
      </w:r>
    </w:p>
    <w:p w:rsidR="00C22AEE" w:rsidRPr="00C22AEE" w:rsidRDefault="00C22AEE" w:rsidP="00C22AEE">
      <w:pPr>
        <w:spacing w:after="0"/>
        <w:contextualSpacing/>
        <w:rPr>
          <w:rFonts w:ascii="Times New Roman" w:eastAsia="Calibri" w:hAnsi="Times New Roman" w:cs="Times New Roman"/>
          <w:b/>
          <w:sz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u w:val="single"/>
          <w:lang w:eastAsia="en-US"/>
        </w:rPr>
        <w:t xml:space="preserve">Этап </w:t>
      </w:r>
      <w:r w:rsidR="00483040">
        <w:rPr>
          <w:rFonts w:ascii="Times New Roman" w:eastAsia="Calibri" w:hAnsi="Times New Roman" w:cs="Times New Roman"/>
          <w:b/>
          <w:sz w:val="24"/>
          <w:u w:val="single"/>
          <w:lang w:eastAsia="en-US"/>
        </w:rPr>
        <w:t>№</w:t>
      </w:r>
      <w:r>
        <w:rPr>
          <w:rFonts w:ascii="Times New Roman" w:eastAsia="Calibri" w:hAnsi="Times New Roman" w:cs="Times New Roman"/>
          <w:b/>
          <w:sz w:val="24"/>
          <w:u w:val="single"/>
          <w:lang w:eastAsia="en-US"/>
        </w:rPr>
        <w:t>2</w:t>
      </w:r>
      <w:r w:rsidR="00B150DC" w:rsidRPr="00C22AEE">
        <w:rPr>
          <w:rFonts w:ascii="Times New Roman" w:eastAsia="Calibri" w:hAnsi="Times New Roman" w:cs="Times New Roman"/>
          <w:b/>
          <w:sz w:val="24"/>
          <w:u w:val="single"/>
          <w:lang w:eastAsia="en-US"/>
        </w:rPr>
        <w:t xml:space="preserve"> </w:t>
      </w:r>
    </w:p>
    <w:p w:rsidR="00CE14C3" w:rsidRPr="00C22AEE" w:rsidRDefault="00493C72" w:rsidP="00B150D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2AEE">
        <w:rPr>
          <w:rFonts w:ascii="Times New Roman" w:hAnsi="Times New Roman" w:cs="Times New Roman"/>
          <w:sz w:val="24"/>
          <w:szCs w:val="24"/>
        </w:rPr>
        <w:t>На основании изучения данных научной литературы (</w:t>
      </w:r>
      <w:r w:rsidR="00CE14C3" w:rsidRPr="00C22AEE">
        <w:rPr>
          <w:rFonts w:ascii="Times New Roman" w:hAnsi="Times New Roman" w:cs="Times New Roman"/>
          <w:sz w:val="24"/>
          <w:szCs w:val="24"/>
        </w:rPr>
        <w:t>в т.ч. статей</w:t>
      </w:r>
      <w:r w:rsidRPr="00C22AEE">
        <w:rPr>
          <w:rFonts w:ascii="Times New Roman" w:hAnsi="Times New Roman" w:cs="Times New Roman"/>
          <w:sz w:val="24"/>
          <w:szCs w:val="24"/>
        </w:rPr>
        <w:t xml:space="preserve">) </w:t>
      </w:r>
      <w:r w:rsidR="00CE14C3" w:rsidRPr="00C22AEE">
        <w:rPr>
          <w:rFonts w:ascii="Times New Roman" w:hAnsi="Times New Roman" w:cs="Times New Roman"/>
          <w:sz w:val="24"/>
          <w:szCs w:val="24"/>
        </w:rPr>
        <w:t xml:space="preserve">обобщить опыт отклонений от нормы в результатах ЭКГ. Описать основные опасные состояния, которые можно определить при расшифровке ЭКГ и их проявления в ЭКГ. </w:t>
      </w:r>
    </w:p>
    <w:p w:rsidR="00C22AEE" w:rsidRPr="00C22AEE" w:rsidRDefault="00B150DC" w:rsidP="00C22AEE">
      <w:pPr>
        <w:spacing w:after="0"/>
        <w:contextualSpacing/>
        <w:rPr>
          <w:rFonts w:ascii="Times New Roman" w:eastAsia="Calibri" w:hAnsi="Times New Roman" w:cs="Times New Roman"/>
          <w:b/>
          <w:sz w:val="24"/>
          <w:u w:val="single"/>
          <w:lang w:eastAsia="en-US"/>
        </w:rPr>
      </w:pPr>
      <w:r w:rsidRPr="00C22AEE">
        <w:rPr>
          <w:rFonts w:ascii="Times New Roman" w:eastAsia="Calibri" w:hAnsi="Times New Roman" w:cs="Times New Roman"/>
          <w:b/>
          <w:sz w:val="24"/>
          <w:u w:val="single"/>
          <w:lang w:eastAsia="en-US"/>
        </w:rPr>
        <w:t xml:space="preserve">Этап </w:t>
      </w:r>
      <w:r w:rsidR="00483040">
        <w:rPr>
          <w:rFonts w:ascii="Times New Roman" w:eastAsia="Calibri" w:hAnsi="Times New Roman" w:cs="Times New Roman"/>
          <w:b/>
          <w:sz w:val="24"/>
          <w:u w:val="single"/>
          <w:lang w:eastAsia="en-US"/>
        </w:rPr>
        <w:t>№</w:t>
      </w:r>
      <w:r w:rsidRPr="00C22AEE">
        <w:rPr>
          <w:rFonts w:ascii="Times New Roman" w:eastAsia="Calibri" w:hAnsi="Times New Roman" w:cs="Times New Roman"/>
          <w:b/>
          <w:sz w:val="24"/>
          <w:u w:val="single"/>
          <w:lang w:eastAsia="en-US"/>
        </w:rPr>
        <w:t xml:space="preserve">3 </w:t>
      </w:r>
    </w:p>
    <w:p w:rsidR="00CE14C3" w:rsidRPr="00C22AEE" w:rsidRDefault="00CE14C3" w:rsidP="00B150D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2AEE">
        <w:rPr>
          <w:rFonts w:ascii="Times New Roman" w:hAnsi="Times New Roman" w:cs="Times New Roman"/>
          <w:sz w:val="24"/>
          <w:szCs w:val="24"/>
        </w:rPr>
        <w:t>Привести интересные примеры из реальной жизни</w:t>
      </w:r>
      <w:r w:rsidR="00C22AEE">
        <w:rPr>
          <w:rFonts w:ascii="Times New Roman" w:hAnsi="Times New Roman" w:cs="Times New Roman"/>
          <w:sz w:val="24"/>
          <w:szCs w:val="24"/>
        </w:rPr>
        <w:t xml:space="preserve"> (в </w:t>
      </w:r>
      <w:proofErr w:type="spellStart"/>
      <w:r w:rsidR="00C22AE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C22AEE">
        <w:rPr>
          <w:rFonts w:ascii="Times New Roman" w:hAnsi="Times New Roman" w:cs="Times New Roman"/>
          <w:sz w:val="24"/>
          <w:szCs w:val="24"/>
        </w:rPr>
        <w:t>. на основании материалов СМИ)</w:t>
      </w:r>
      <w:r w:rsidRPr="00C22AEE">
        <w:rPr>
          <w:rFonts w:ascii="Times New Roman" w:hAnsi="Times New Roman" w:cs="Times New Roman"/>
          <w:sz w:val="24"/>
          <w:szCs w:val="24"/>
        </w:rPr>
        <w:t xml:space="preserve"> использования телемедицины для оказания помощи людям. </w:t>
      </w:r>
    </w:p>
    <w:p w:rsidR="00C22AEE" w:rsidRPr="00C22AEE" w:rsidRDefault="00C22AEE" w:rsidP="00C22AEE">
      <w:pPr>
        <w:spacing w:after="0"/>
        <w:contextualSpacing/>
        <w:rPr>
          <w:rFonts w:ascii="Times New Roman" w:eastAsia="Calibri" w:hAnsi="Times New Roman" w:cs="Times New Roman"/>
          <w:b/>
          <w:sz w:val="24"/>
          <w:u w:val="single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u w:val="single"/>
          <w:lang w:eastAsia="en-US"/>
        </w:rPr>
        <w:t xml:space="preserve">Этап </w:t>
      </w:r>
      <w:r w:rsidR="00483040">
        <w:rPr>
          <w:rFonts w:ascii="Times New Roman" w:eastAsia="Calibri" w:hAnsi="Times New Roman" w:cs="Times New Roman"/>
          <w:b/>
          <w:sz w:val="24"/>
          <w:u w:val="single"/>
          <w:lang w:eastAsia="en-US"/>
        </w:rPr>
        <w:t>№</w:t>
      </w:r>
      <w:r>
        <w:rPr>
          <w:rFonts w:ascii="Times New Roman" w:eastAsia="Calibri" w:hAnsi="Times New Roman" w:cs="Times New Roman"/>
          <w:b/>
          <w:sz w:val="24"/>
          <w:u w:val="single"/>
          <w:lang w:eastAsia="en-US"/>
        </w:rPr>
        <w:t>4</w:t>
      </w:r>
      <w:r w:rsidR="00B150DC" w:rsidRPr="00C22AEE">
        <w:rPr>
          <w:rFonts w:ascii="Times New Roman" w:eastAsia="Calibri" w:hAnsi="Times New Roman" w:cs="Times New Roman"/>
          <w:b/>
          <w:sz w:val="24"/>
          <w:u w:val="single"/>
          <w:lang w:eastAsia="en-US"/>
        </w:rPr>
        <w:t xml:space="preserve"> </w:t>
      </w:r>
    </w:p>
    <w:p w:rsidR="00331064" w:rsidRPr="00C22AEE" w:rsidRDefault="006D4668" w:rsidP="00B150D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2AEE">
        <w:rPr>
          <w:rFonts w:ascii="Times New Roman" w:hAnsi="Times New Roman" w:cs="Times New Roman"/>
          <w:sz w:val="24"/>
          <w:szCs w:val="24"/>
        </w:rPr>
        <w:t xml:space="preserve">Провести оценку предлагаемой электрокардиограммы человека, предположить возможное заболевание сердца, </w:t>
      </w:r>
      <w:r w:rsidR="00C22AEE">
        <w:rPr>
          <w:rFonts w:ascii="Times New Roman" w:hAnsi="Times New Roman" w:cs="Times New Roman"/>
          <w:sz w:val="24"/>
          <w:szCs w:val="24"/>
        </w:rPr>
        <w:t xml:space="preserve">определить, </w:t>
      </w:r>
      <w:r w:rsidRPr="00C22AEE">
        <w:rPr>
          <w:rFonts w:ascii="Times New Roman" w:hAnsi="Times New Roman" w:cs="Times New Roman"/>
          <w:sz w:val="24"/>
          <w:szCs w:val="24"/>
        </w:rPr>
        <w:t xml:space="preserve">в чем </w:t>
      </w:r>
      <w:r w:rsidR="00C22AEE">
        <w:rPr>
          <w:rFonts w:ascii="Times New Roman" w:hAnsi="Times New Roman" w:cs="Times New Roman"/>
          <w:sz w:val="24"/>
          <w:szCs w:val="24"/>
        </w:rPr>
        <w:t xml:space="preserve">состоит </w:t>
      </w:r>
      <w:r w:rsidRPr="00C22AEE">
        <w:rPr>
          <w:rFonts w:ascii="Times New Roman" w:hAnsi="Times New Roman" w:cs="Times New Roman"/>
          <w:sz w:val="24"/>
          <w:szCs w:val="24"/>
        </w:rPr>
        <w:t>отклонение от нормальной кардиограммы. Предположить, какие еще исследования рекоменд</w:t>
      </w:r>
      <w:r w:rsidR="00C22AEE">
        <w:rPr>
          <w:rFonts w:ascii="Times New Roman" w:hAnsi="Times New Roman" w:cs="Times New Roman"/>
          <w:sz w:val="24"/>
          <w:szCs w:val="24"/>
        </w:rPr>
        <w:t>уется</w:t>
      </w:r>
      <w:r w:rsidRPr="00C22AEE">
        <w:rPr>
          <w:rFonts w:ascii="Times New Roman" w:hAnsi="Times New Roman" w:cs="Times New Roman"/>
          <w:sz w:val="24"/>
          <w:szCs w:val="24"/>
        </w:rPr>
        <w:t xml:space="preserve"> провести для постановки точного диагноза в условиях телемедицинского центра. </w:t>
      </w:r>
    </w:p>
    <w:p w:rsidR="00654C29" w:rsidRPr="00C22AEE" w:rsidRDefault="00654C29" w:rsidP="00B150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22AEE" w:rsidRDefault="00C22AEE" w:rsidP="00C22AEE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О</w:t>
      </w:r>
      <w:r w:rsidRPr="00CF3C56">
        <w:rPr>
          <w:rFonts w:ascii="Times New Roman" w:hAnsi="Times New Roman" w:cs="Times New Roman"/>
          <w:b/>
          <w:sz w:val="24"/>
        </w:rPr>
        <w:t>ценивание</w:t>
      </w:r>
      <w:r>
        <w:rPr>
          <w:rFonts w:ascii="Times New Roman" w:hAnsi="Times New Roman" w:cs="Times New Roman"/>
          <w:b/>
          <w:sz w:val="24"/>
        </w:rPr>
        <w:t xml:space="preserve"> задания</w:t>
      </w:r>
    </w:p>
    <w:p w:rsidR="0049173E" w:rsidRPr="00C22AEE" w:rsidRDefault="00C22AEE" w:rsidP="001A6F4E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>О</w:t>
      </w:r>
      <w:r w:rsidRPr="00CF3C56">
        <w:rPr>
          <w:rFonts w:ascii="Times New Roman" w:eastAsia="Calibri" w:hAnsi="Times New Roman" w:cs="Times New Roman"/>
          <w:sz w:val="24"/>
        </w:rPr>
        <w:t>ценивается полнота выполнения задания на каждом этапе</w:t>
      </w:r>
      <w:r>
        <w:rPr>
          <w:rFonts w:ascii="Times New Roman" w:eastAsia="Calibri" w:hAnsi="Times New Roman" w:cs="Times New Roman"/>
          <w:sz w:val="24"/>
        </w:rPr>
        <w:t xml:space="preserve"> – максимально </w:t>
      </w:r>
      <w:r w:rsidR="001D75D6" w:rsidRPr="00C22AEE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75D6" w:rsidRPr="00C22AEE">
        <w:rPr>
          <w:rFonts w:ascii="Times New Roman" w:hAnsi="Times New Roman" w:cs="Times New Roman"/>
          <w:sz w:val="24"/>
          <w:szCs w:val="24"/>
        </w:rPr>
        <w:t>баллов каждый</w:t>
      </w:r>
      <w:r>
        <w:rPr>
          <w:rFonts w:ascii="Times New Roman" w:hAnsi="Times New Roman" w:cs="Times New Roman"/>
          <w:sz w:val="24"/>
          <w:szCs w:val="24"/>
        </w:rPr>
        <w:t xml:space="preserve"> этап</w:t>
      </w:r>
      <w:r w:rsidR="001D75D6" w:rsidRPr="00C22AEE">
        <w:rPr>
          <w:rFonts w:ascii="Times New Roman" w:hAnsi="Times New Roman" w:cs="Times New Roman"/>
          <w:sz w:val="24"/>
          <w:szCs w:val="24"/>
        </w:rPr>
        <w:t>.</w:t>
      </w:r>
    </w:p>
    <w:p w:rsidR="00B150DC" w:rsidRPr="00C22AEE" w:rsidRDefault="00B150DC" w:rsidP="00B150D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150DC" w:rsidRPr="00C22AEE" w:rsidSect="00313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6492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AD765BE"/>
    <w:multiLevelType w:val="hybridMultilevel"/>
    <w:tmpl w:val="00A4E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9615E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70900C27"/>
    <w:multiLevelType w:val="hybridMultilevel"/>
    <w:tmpl w:val="BC12A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830"/>
    <w:rsid w:val="000A2083"/>
    <w:rsid w:val="000F7FFA"/>
    <w:rsid w:val="0019687E"/>
    <w:rsid w:val="001A1BE3"/>
    <w:rsid w:val="001A4830"/>
    <w:rsid w:val="001A6F4E"/>
    <w:rsid w:val="001C3AFA"/>
    <w:rsid w:val="001D75D6"/>
    <w:rsid w:val="001E0C1C"/>
    <w:rsid w:val="001E45D6"/>
    <w:rsid w:val="00313E0B"/>
    <w:rsid w:val="00316651"/>
    <w:rsid w:val="00321505"/>
    <w:rsid w:val="00331064"/>
    <w:rsid w:val="003B4067"/>
    <w:rsid w:val="0041719D"/>
    <w:rsid w:val="0046192D"/>
    <w:rsid w:val="004809B4"/>
    <w:rsid w:val="00483040"/>
    <w:rsid w:val="0049173E"/>
    <w:rsid w:val="00493C72"/>
    <w:rsid w:val="0050257C"/>
    <w:rsid w:val="00521D90"/>
    <w:rsid w:val="00535A7D"/>
    <w:rsid w:val="005B7F7A"/>
    <w:rsid w:val="005F2E3D"/>
    <w:rsid w:val="00654C29"/>
    <w:rsid w:val="00674290"/>
    <w:rsid w:val="006814B4"/>
    <w:rsid w:val="006D4668"/>
    <w:rsid w:val="00720018"/>
    <w:rsid w:val="008136E9"/>
    <w:rsid w:val="00815DEC"/>
    <w:rsid w:val="008A442B"/>
    <w:rsid w:val="008A639D"/>
    <w:rsid w:val="008D5241"/>
    <w:rsid w:val="0090443D"/>
    <w:rsid w:val="00B150DC"/>
    <w:rsid w:val="00B527B0"/>
    <w:rsid w:val="00B86AAA"/>
    <w:rsid w:val="00B90D71"/>
    <w:rsid w:val="00B938F4"/>
    <w:rsid w:val="00C22AEE"/>
    <w:rsid w:val="00CC6172"/>
    <w:rsid w:val="00CE14C3"/>
    <w:rsid w:val="00CE5E8D"/>
    <w:rsid w:val="00CF62F8"/>
    <w:rsid w:val="00D0767A"/>
    <w:rsid w:val="00D110E9"/>
    <w:rsid w:val="00E86036"/>
    <w:rsid w:val="00F01CEE"/>
    <w:rsid w:val="00FA4A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9E0A84-2AD6-4509-932C-F021F6349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719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3106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4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84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957ADF-725E-45EF-81E7-7912155CF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vpelevin</dc:creator>
  <cp:lastModifiedBy>Просолов Иван Борисович</cp:lastModifiedBy>
  <cp:revision>7</cp:revision>
  <dcterms:created xsi:type="dcterms:W3CDTF">2017-05-05T06:33:00Z</dcterms:created>
  <dcterms:modified xsi:type="dcterms:W3CDTF">2017-05-23T08:39:00Z</dcterms:modified>
</cp:coreProperties>
</file>