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700" w:rsidRDefault="00BD4700" w:rsidP="00BD4700">
      <w:pPr>
        <w:spacing w:after="0"/>
        <w:jc w:val="center"/>
        <w:rPr>
          <w:rFonts w:cs="Times New Roman"/>
          <w:b/>
          <w:szCs w:val="28"/>
        </w:rPr>
      </w:pPr>
      <w:bookmarkStart w:id="0" w:name="_Hlk494313975"/>
      <w:bookmarkEnd w:id="0"/>
      <w:r>
        <w:rPr>
          <w:rFonts w:cs="Times New Roman"/>
          <w:b/>
          <w:szCs w:val="28"/>
        </w:rPr>
        <w:t xml:space="preserve">Задание для Конкурсного отбора участников </w:t>
      </w:r>
    </w:p>
    <w:p w:rsidR="00BD4700" w:rsidRDefault="00BD4700" w:rsidP="00BD4700">
      <w:pPr>
        <w:spacing w:after="0"/>
        <w:jc w:val="center"/>
        <w:rPr>
          <w:rFonts w:cs="Times New Roman"/>
          <w:b/>
          <w:szCs w:val="28"/>
        </w:rPr>
      </w:pPr>
      <w:r>
        <w:rPr>
          <w:rFonts w:cs="Times New Roman"/>
          <w:b/>
          <w:szCs w:val="28"/>
        </w:rPr>
        <w:t>по направлению «ЭНЕРГЕТИКА И АВТОМАТИЗАЦИЯ»</w:t>
      </w:r>
    </w:p>
    <w:p w:rsidR="00BD4700" w:rsidRDefault="00BD4700" w:rsidP="00BD4700">
      <w:pPr>
        <w:spacing w:after="0" w:line="360" w:lineRule="auto"/>
        <w:ind w:firstLine="708"/>
        <w:jc w:val="center"/>
        <w:rPr>
          <w:rFonts w:cs="Times New Roman"/>
          <w:b/>
        </w:rPr>
      </w:pPr>
    </w:p>
    <w:p w:rsidR="00BD4700" w:rsidRPr="00C8401A" w:rsidRDefault="00BD4700" w:rsidP="00BD4700">
      <w:pPr>
        <w:jc w:val="center"/>
        <w:rPr>
          <w:rFonts w:cs="Times New Roman"/>
          <w:b/>
          <w:szCs w:val="28"/>
        </w:rPr>
      </w:pPr>
      <w:r w:rsidRPr="00C8401A">
        <w:rPr>
          <w:rFonts w:cs="Times New Roman"/>
          <w:b/>
          <w:szCs w:val="28"/>
        </w:rPr>
        <w:t xml:space="preserve">Требования к оформлению </w:t>
      </w:r>
      <w:r>
        <w:rPr>
          <w:rFonts w:cs="Times New Roman"/>
          <w:b/>
          <w:szCs w:val="28"/>
        </w:rPr>
        <w:t>заданий</w:t>
      </w:r>
    </w:p>
    <w:p w:rsidR="00BD4700" w:rsidRDefault="00BD4700" w:rsidP="00BD4700">
      <w:pPr>
        <w:spacing w:after="0"/>
        <w:ind w:firstLine="708"/>
        <w:jc w:val="both"/>
        <w:rPr>
          <w:rFonts w:cs="Times New Roman"/>
          <w:szCs w:val="28"/>
        </w:rPr>
      </w:pPr>
      <w:r w:rsidRPr="005A1F6B">
        <w:rPr>
          <w:rFonts w:cs="Times New Roman"/>
          <w:szCs w:val="28"/>
        </w:rPr>
        <w:t xml:space="preserve">Решение оформляется в виде пояснительной записки на листах формата A4, в которой должны быть следующие </w:t>
      </w:r>
      <w:r>
        <w:rPr>
          <w:rFonts w:cs="Times New Roman"/>
          <w:szCs w:val="28"/>
        </w:rPr>
        <w:t xml:space="preserve">обязательные элементы и разделы: </w:t>
      </w:r>
    </w:p>
    <w:p w:rsidR="00BD4700" w:rsidRDefault="00BD4700" w:rsidP="00BD4700">
      <w:pPr>
        <w:spacing w:after="0"/>
        <w:ind w:hanging="142"/>
        <w:jc w:val="both"/>
        <w:rPr>
          <w:rFonts w:cs="Times New Roman"/>
          <w:szCs w:val="28"/>
        </w:rPr>
      </w:pPr>
      <w:r>
        <w:rPr>
          <w:rFonts w:cs="Times New Roman"/>
          <w:szCs w:val="28"/>
        </w:rPr>
        <w:t xml:space="preserve">1. </w:t>
      </w:r>
      <w:r w:rsidRPr="00C8401A">
        <w:rPr>
          <w:rFonts w:cs="Times New Roman"/>
          <w:b/>
          <w:szCs w:val="28"/>
        </w:rPr>
        <w:t>Титульный лист</w:t>
      </w:r>
      <w:r w:rsidRPr="005A1F6B">
        <w:rPr>
          <w:rFonts w:cs="Times New Roman"/>
          <w:szCs w:val="28"/>
        </w:rPr>
        <w:t xml:space="preserve"> с идентификацией участника. </w:t>
      </w:r>
    </w:p>
    <w:p w:rsidR="00BD4700" w:rsidRDefault="00BD4700" w:rsidP="00BD4700">
      <w:pPr>
        <w:spacing w:after="0"/>
        <w:ind w:hanging="142"/>
        <w:jc w:val="both"/>
        <w:rPr>
          <w:rFonts w:cs="Times New Roman"/>
          <w:szCs w:val="28"/>
        </w:rPr>
      </w:pPr>
      <w:r>
        <w:rPr>
          <w:rFonts w:cs="Times New Roman"/>
          <w:szCs w:val="28"/>
        </w:rPr>
        <w:t xml:space="preserve">2. </w:t>
      </w:r>
      <w:r w:rsidRPr="005A1F6B">
        <w:rPr>
          <w:rFonts w:cs="Times New Roman"/>
          <w:szCs w:val="28"/>
        </w:rPr>
        <w:t xml:space="preserve">Каждая задача должна начинаться с заголовка </w:t>
      </w:r>
      <w:r w:rsidRPr="00C8401A">
        <w:rPr>
          <w:rFonts w:cs="Times New Roman"/>
          <w:b/>
          <w:szCs w:val="28"/>
        </w:rPr>
        <w:t>«Задача № ___»</w:t>
      </w:r>
      <w:r w:rsidRPr="005A1F6B">
        <w:rPr>
          <w:rFonts w:cs="Times New Roman"/>
          <w:szCs w:val="28"/>
        </w:rPr>
        <w:t xml:space="preserve">. </w:t>
      </w:r>
    </w:p>
    <w:p w:rsidR="00BD4700" w:rsidRDefault="00BD4700" w:rsidP="00BD4700">
      <w:pPr>
        <w:spacing w:after="0"/>
        <w:ind w:hanging="142"/>
        <w:jc w:val="both"/>
        <w:rPr>
          <w:rFonts w:cs="Times New Roman"/>
          <w:szCs w:val="28"/>
        </w:rPr>
      </w:pPr>
      <w:r>
        <w:rPr>
          <w:rFonts w:cs="Times New Roman"/>
          <w:szCs w:val="28"/>
        </w:rPr>
        <w:t>3</w:t>
      </w:r>
      <w:r w:rsidRPr="0061347C">
        <w:rPr>
          <w:rFonts w:cs="Times New Roman"/>
          <w:szCs w:val="28"/>
        </w:rPr>
        <w:t xml:space="preserve">. </w:t>
      </w:r>
      <w:r>
        <w:rPr>
          <w:rFonts w:cs="Times New Roman"/>
          <w:szCs w:val="28"/>
        </w:rPr>
        <w:t xml:space="preserve">Каждая задача должна заканчиваться фразой </w:t>
      </w:r>
      <w:r w:rsidRPr="0061347C">
        <w:rPr>
          <w:rFonts w:cs="Times New Roman"/>
          <w:b/>
          <w:szCs w:val="28"/>
        </w:rPr>
        <w:t>«Ответ на задачу № ____: «такой-то»».</w:t>
      </w:r>
    </w:p>
    <w:p w:rsidR="00BD4700" w:rsidRDefault="00BD4700" w:rsidP="00BD4700">
      <w:pPr>
        <w:spacing w:after="0"/>
        <w:ind w:hanging="142"/>
        <w:jc w:val="both"/>
        <w:rPr>
          <w:rFonts w:cs="Times New Roman"/>
          <w:szCs w:val="28"/>
        </w:rPr>
      </w:pPr>
      <w:r>
        <w:rPr>
          <w:rFonts w:cs="Times New Roman"/>
          <w:szCs w:val="28"/>
        </w:rPr>
        <w:t xml:space="preserve">4. </w:t>
      </w:r>
      <w:r w:rsidRPr="005A1F6B">
        <w:rPr>
          <w:rFonts w:cs="Times New Roman"/>
          <w:szCs w:val="28"/>
        </w:rPr>
        <w:t xml:space="preserve">Нумерация страниц внизу посредине </w:t>
      </w:r>
      <w:r w:rsidRPr="00C8401A">
        <w:rPr>
          <w:rFonts w:cs="Times New Roman"/>
          <w:b/>
          <w:szCs w:val="28"/>
        </w:rPr>
        <w:t>обязательна</w:t>
      </w:r>
      <w:r w:rsidRPr="005A1F6B">
        <w:rPr>
          <w:rFonts w:cs="Times New Roman"/>
          <w:szCs w:val="28"/>
        </w:rPr>
        <w:t>.</w:t>
      </w:r>
    </w:p>
    <w:p w:rsidR="00BD4700" w:rsidRDefault="00BD4700" w:rsidP="00BD4700">
      <w:pPr>
        <w:spacing w:after="0"/>
        <w:ind w:hanging="142"/>
        <w:jc w:val="both"/>
        <w:rPr>
          <w:rFonts w:cs="Times New Roman"/>
          <w:szCs w:val="28"/>
        </w:rPr>
      </w:pPr>
      <w:r>
        <w:rPr>
          <w:rFonts w:cs="Times New Roman"/>
          <w:szCs w:val="28"/>
        </w:rPr>
        <w:t xml:space="preserve">5. Все дополнительные материалы прилагаются </w:t>
      </w:r>
      <w:r w:rsidRPr="00C8401A">
        <w:rPr>
          <w:rFonts w:cs="Times New Roman"/>
          <w:b/>
          <w:szCs w:val="28"/>
        </w:rPr>
        <w:t>отдельно</w:t>
      </w:r>
      <w:r>
        <w:rPr>
          <w:rFonts w:cs="Times New Roman"/>
          <w:szCs w:val="28"/>
        </w:rPr>
        <w:t>.</w:t>
      </w:r>
    </w:p>
    <w:p w:rsidR="00BD4700" w:rsidRPr="0061347C" w:rsidRDefault="00BD4700" w:rsidP="00BD4700">
      <w:pPr>
        <w:spacing w:after="0"/>
        <w:ind w:hanging="142"/>
        <w:jc w:val="both"/>
        <w:rPr>
          <w:rFonts w:cs="Times New Roman"/>
          <w:szCs w:val="28"/>
        </w:rPr>
      </w:pPr>
      <w:r>
        <w:rPr>
          <w:rFonts w:cs="Times New Roman"/>
          <w:szCs w:val="28"/>
        </w:rPr>
        <w:t>6. Имя файла строится следующим образом: «</w:t>
      </w:r>
      <w:r w:rsidR="00BC4532">
        <w:rPr>
          <w:rFonts w:cs="Times New Roman"/>
          <w:b/>
          <w:szCs w:val="28"/>
        </w:rPr>
        <w:t>Фамилия_ имя_</w:t>
      </w:r>
      <w:bookmarkStart w:id="1" w:name="_GoBack"/>
      <w:bookmarkEnd w:id="1"/>
      <w:r w:rsidRPr="00C8401A">
        <w:rPr>
          <w:rFonts w:cs="Times New Roman"/>
          <w:b/>
          <w:szCs w:val="28"/>
        </w:rPr>
        <w:t>участника_</w:t>
      </w:r>
      <w:r>
        <w:rPr>
          <w:rFonts w:cs="Times New Roman"/>
          <w:b/>
          <w:szCs w:val="28"/>
        </w:rPr>
        <w:t>Направление»</w:t>
      </w:r>
    </w:p>
    <w:p w:rsidR="002D6417" w:rsidRDefault="002D6417"/>
    <w:p w:rsidR="00BD4700" w:rsidRPr="00BD4700" w:rsidRDefault="00BD4700" w:rsidP="00BD4700">
      <w:pPr>
        <w:tabs>
          <w:tab w:val="left" w:pos="993"/>
        </w:tabs>
        <w:ind w:firstLine="0"/>
        <w:jc w:val="both"/>
        <w:rPr>
          <w:rFonts w:cs="Times New Roman"/>
        </w:rPr>
      </w:pPr>
      <w:r w:rsidRPr="00BD4700">
        <w:rPr>
          <w:rFonts w:cs="Times New Roman"/>
          <w:b/>
          <w:shd w:val="clear" w:color="auto" w:fill="FFFFFF"/>
        </w:rPr>
        <w:t>Задача 1 (4 балла).</w:t>
      </w:r>
      <w:r>
        <w:rPr>
          <w:rFonts w:cs="Times New Roman"/>
          <w:shd w:val="clear" w:color="auto" w:fill="FFFFFF"/>
        </w:rPr>
        <w:t xml:space="preserve"> </w:t>
      </w:r>
      <w:r w:rsidRPr="00BD4700">
        <w:rPr>
          <w:rFonts w:cs="Times New Roman"/>
          <w:shd w:val="clear" w:color="auto" w:fill="FFFFFF"/>
        </w:rPr>
        <w:t>Мистер Фокс решил изготовить сувенир массой 2.8 г, который состоит из палладия плотностью 12 г/см</w:t>
      </w:r>
      <w:r w:rsidRPr="00BD4700">
        <w:rPr>
          <w:rFonts w:cs="Times New Roman"/>
          <w:shd w:val="clear" w:color="auto" w:fill="FFFFFF"/>
          <w:vertAlign w:val="superscript"/>
        </w:rPr>
        <w:t>3</w:t>
      </w:r>
      <w:r w:rsidRPr="00BD4700">
        <w:rPr>
          <w:rFonts w:cs="Times New Roman"/>
          <w:shd w:val="clear" w:color="auto" w:fill="FFFFFF"/>
        </w:rPr>
        <w:t xml:space="preserve"> и дерева плотностью 0.8 г/см</w:t>
      </w:r>
      <w:r w:rsidRPr="00BD4700">
        <w:rPr>
          <w:rFonts w:cs="Times New Roman"/>
          <w:shd w:val="clear" w:color="auto" w:fill="FFFFFF"/>
          <w:vertAlign w:val="superscript"/>
        </w:rPr>
        <w:t>3</w:t>
      </w:r>
      <w:r w:rsidRPr="00BD4700">
        <w:rPr>
          <w:rFonts w:cs="Times New Roman"/>
          <w:shd w:val="clear" w:color="auto" w:fill="FFFFFF"/>
        </w:rPr>
        <w:t>. Данное изделие не должно содержать полостей и тонуть в воде. Один грамм дерева стоит 1 руб., а один грамм палладия стоит 1728 руб. Найдите наибольшую суммарную стоимость материалов изделия. Ответ выразите в рублях, округлив до целых.</w:t>
      </w:r>
    </w:p>
    <w:p w:rsidR="00BD4700" w:rsidRPr="00BD4700" w:rsidRDefault="00BD4700" w:rsidP="00BD4700">
      <w:pPr>
        <w:tabs>
          <w:tab w:val="left" w:pos="993"/>
        </w:tabs>
        <w:spacing w:after="240"/>
        <w:ind w:firstLine="0"/>
        <w:jc w:val="both"/>
        <w:rPr>
          <w:rFonts w:cs="Times New Roman"/>
        </w:rPr>
      </w:pPr>
      <w:r w:rsidRPr="00BD4700">
        <w:rPr>
          <w:rFonts w:cs="Times New Roman"/>
          <w:b/>
        </w:rPr>
        <w:t>Задача 2 (4 балла).</w:t>
      </w:r>
      <w:r>
        <w:rPr>
          <w:rFonts w:cs="Times New Roman"/>
        </w:rPr>
        <w:t xml:space="preserve"> </w:t>
      </w:r>
      <w:r w:rsidRPr="00BD4700">
        <w:rPr>
          <w:rFonts w:cs="Times New Roman"/>
        </w:rPr>
        <w:t>Для исследования ровной поверхности планеты использовался робот, который может либо ехать прямо, причём всегда с одной и той же скоростью, либо поворачиваться на месте, также с одной и той же скоростью вращения. Робот исследовал квадратный участок, разделённый на девять маленьких одинаковых квадратов. На рис.1 толстыми линиями показаны различные маршруты робота с указанием начальной̆ точки движения.</w:t>
      </w:r>
    </w:p>
    <w:p w:rsidR="00BD4700" w:rsidRDefault="00BD4700" w:rsidP="00BD4700">
      <w:pPr>
        <w:pStyle w:val="a4"/>
        <w:shd w:val="clear" w:color="auto" w:fill="FFFFFF"/>
        <w:spacing w:before="0" w:beforeAutospacing="0" w:after="0" w:afterAutospacing="0" w:line="300" w:lineRule="atLeast"/>
        <w:ind w:firstLine="426"/>
        <w:jc w:val="both"/>
        <w:rPr>
          <w:sz w:val="20"/>
          <w:szCs w:val="20"/>
        </w:rPr>
      </w:pPr>
      <w:r w:rsidRPr="00F703B9">
        <w:rPr>
          <w:noProof/>
          <w:sz w:val="20"/>
          <w:szCs w:val="20"/>
        </w:rPr>
        <w:drawing>
          <wp:inline distT="0" distB="0" distL="0" distR="0" wp14:anchorId="6BFEE300" wp14:editId="2C575A48">
            <wp:extent cx="4761865" cy="1647825"/>
            <wp:effectExtent l="0" t="0" r="0" b="9525"/>
            <wp:docPr id="2" name="Рисунок 2" descr="https://foxford.ru/uploads/tinymce_image/image/47907/pla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xford.ru/uploads/tinymce_image/image/47907/plane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1865" cy="1647825"/>
                    </a:xfrm>
                    <a:prstGeom prst="rect">
                      <a:avLst/>
                    </a:prstGeom>
                    <a:noFill/>
                    <a:ln>
                      <a:noFill/>
                    </a:ln>
                  </pic:spPr>
                </pic:pic>
              </a:graphicData>
            </a:graphic>
          </wp:inline>
        </w:drawing>
      </w:r>
    </w:p>
    <w:p w:rsidR="00BD4700" w:rsidRDefault="00BD4700" w:rsidP="00BD4700">
      <w:pPr>
        <w:pStyle w:val="a4"/>
        <w:shd w:val="clear" w:color="auto" w:fill="FFFFFF"/>
        <w:spacing w:before="0" w:beforeAutospacing="0" w:after="0" w:afterAutospacing="0" w:line="300" w:lineRule="atLeast"/>
        <w:ind w:firstLine="426"/>
        <w:jc w:val="center"/>
        <w:rPr>
          <w:rFonts w:eastAsiaTheme="minorHAnsi"/>
          <w:sz w:val="28"/>
          <w:szCs w:val="22"/>
          <w:lang w:eastAsia="en-US"/>
        </w:rPr>
      </w:pPr>
      <w:r w:rsidRPr="00D23752">
        <w:rPr>
          <w:rFonts w:eastAsiaTheme="minorHAnsi"/>
          <w:sz w:val="28"/>
          <w:szCs w:val="22"/>
          <w:lang w:eastAsia="en-US"/>
        </w:rPr>
        <w:t>Рис. 1.</w:t>
      </w:r>
    </w:p>
    <w:p w:rsidR="00BD4700" w:rsidRPr="00D23752" w:rsidRDefault="00BD4700" w:rsidP="00BD4700">
      <w:pPr>
        <w:pStyle w:val="a4"/>
        <w:shd w:val="clear" w:color="auto" w:fill="FFFFFF"/>
        <w:spacing w:before="0" w:beforeAutospacing="0" w:after="0" w:afterAutospacing="0" w:line="300" w:lineRule="atLeast"/>
        <w:ind w:firstLine="426"/>
        <w:jc w:val="center"/>
        <w:rPr>
          <w:rFonts w:eastAsiaTheme="minorHAnsi"/>
          <w:sz w:val="28"/>
          <w:szCs w:val="22"/>
          <w:lang w:eastAsia="en-US"/>
        </w:rPr>
      </w:pPr>
    </w:p>
    <w:p w:rsidR="00BD4700" w:rsidRPr="00F703B9" w:rsidRDefault="00BD4700" w:rsidP="00BD4700">
      <w:pPr>
        <w:tabs>
          <w:tab w:val="left" w:pos="993"/>
        </w:tabs>
        <w:ind w:firstLine="426"/>
        <w:jc w:val="both"/>
        <w:rPr>
          <w:rFonts w:cs="Times New Roman"/>
          <w:sz w:val="20"/>
          <w:szCs w:val="20"/>
        </w:rPr>
      </w:pPr>
      <w:r w:rsidRPr="00F703B9">
        <w:rPr>
          <w:rFonts w:cs="Times New Roman"/>
        </w:rPr>
        <w:t xml:space="preserve">На движение по первому маршруту ушло 2 часа 44 минуты, а по второму – 2 часа 54 минуты. Сколько времени ушло на </w:t>
      </w:r>
      <w:r w:rsidRPr="00F703B9">
        <w:rPr>
          <w:rFonts w:cs="Times New Roman"/>
          <w:szCs w:val="28"/>
        </w:rPr>
        <w:t>прохождение маршрута №3? Ответ выразить в</w:t>
      </w:r>
      <w:r>
        <w:rPr>
          <w:rFonts w:cs="Times New Roman"/>
          <w:szCs w:val="28"/>
        </w:rPr>
        <w:t xml:space="preserve"> </w:t>
      </w:r>
      <w:r w:rsidRPr="00F703B9">
        <w:rPr>
          <w:rFonts w:cs="Times New Roman"/>
          <w:szCs w:val="28"/>
        </w:rPr>
        <w:t>минутах, округлив до целых.</w:t>
      </w:r>
      <w:r w:rsidRPr="007B146F">
        <w:rPr>
          <w:rFonts w:cs="Times New Roman"/>
          <w:szCs w:val="28"/>
        </w:rPr>
        <w:br/>
      </w:r>
    </w:p>
    <w:p w:rsidR="00BD4700" w:rsidRPr="00BD4700" w:rsidRDefault="00BD4700" w:rsidP="00BD4700">
      <w:pPr>
        <w:tabs>
          <w:tab w:val="left" w:pos="993"/>
        </w:tabs>
        <w:ind w:firstLine="0"/>
        <w:jc w:val="both"/>
        <w:rPr>
          <w:rFonts w:cs="Times New Roman"/>
          <w:shd w:val="clear" w:color="auto" w:fill="FFFFFF"/>
        </w:rPr>
      </w:pPr>
      <w:r w:rsidRPr="00BD4700">
        <w:rPr>
          <w:rFonts w:cs="Times New Roman"/>
          <w:b/>
          <w:shd w:val="clear" w:color="auto" w:fill="FFFFFF"/>
        </w:rPr>
        <w:t>Задача 3 (4 балла).</w:t>
      </w:r>
      <w:r>
        <w:rPr>
          <w:rFonts w:cs="Times New Roman"/>
          <w:shd w:val="clear" w:color="auto" w:fill="FFFFFF"/>
        </w:rPr>
        <w:t xml:space="preserve"> </w:t>
      </w:r>
      <w:r w:rsidRPr="00BD4700">
        <w:rPr>
          <w:rFonts w:cs="Times New Roman"/>
          <w:shd w:val="clear" w:color="auto" w:fill="FFFFFF"/>
        </w:rPr>
        <w:t>Многие дети утром с удовольствием употребляют готовый завтрак «</w:t>
      </w:r>
      <w:proofErr w:type="spellStart"/>
      <w:r w:rsidRPr="00BD4700">
        <w:rPr>
          <w:rFonts w:cs="Times New Roman"/>
          <w:shd w:val="clear" w:color="auto" w:fill="FFFFFF"/>
        </w:rPr>
        <w:t>Nesquik</w:t>
      </w:r>
      <w:proofErr w:type="spellEnd"/>
      <w:r w:rsidRPr="00BD4700">
        <w:rPr>
          <w:rFonts w:cs="Times New Roman"/>
          <w:shd w:val="clear" w:color="auto" w:fill="FFFFFF"/>
        </w:rPr>
        <w:t>», представляющий из себя сухие шарики плотностью ρ</w:t>
      </w:r>
      <w:r w:rsidRPr="00BD4700">
        <w:rPr>
          <w:rFonts w:cs="Times New Roman"/>
          <w:shd w:val="clear" w:color="auto" w:fill="FFFFFF"/>
          <w:vertAlign w:val="subscript"/>
        </w:rPr>
        <w:t>1</w:t>
      </w:r>
      <w:r w:rsidRPr="00BD4700">
        <w:rPr>
          <w:rFonts w:cs="Times New Roman"/>
          <w:shd w:val="clear" w:color="auto" w:fill="FFFFFF"/>
        </w:rPr>
        <w:t> = 280 кг/м</w:t>
      </w:r>
      <w:r w:rsidRPr="00BD4700">
        <w:rPr>
          <w:rFonts w:cs="Times New Roman"/>
          <w:shd w:val="clear" w:color="auto" w:fill="FFFFFF"/>
          <w:vertAlign w:val="superscript"/>
        </w:rPr>
        <w:t>3</w:t>
      </w:r>
      <w:r w:rsidRPr="00BD4700">
        <w:rPr>
          <w:rFonts w:cs="Times New Roman"/>
          <w:shd w:val="clear" w:color="auto" w:fill="FFFFFF"/>
        </w:rPr>
        <w:t>, добавленные в цельное молоко с плотностью ρ</w:t>
      </w:r>
      <w:r w:rsidRPr="00BD4700">
        <w:rPr>
          <w:rFonts w:cs="Times New Roman"/>
          <w:shd w:val="clear" w:color="auto" w:fill="FFFFFF"/>
          <w:vertAlign w:val="subscript"/>
        </w:rPr>
        <w:t>2</w:t>
      </w:r>
      <w:r w:rsidRPr="00BD4700">
        <w:rPr>
          <w:rFonts w:cs="Times New Roman"/>
          <w:shd w:val="clear" w:color="auto" w:fill="FFFFFF"/>
        </w:rPr>
        <w:t> = 1030 кг/м</w:t>
      </w:r>
      <w:r w:rsidRPr="00BD4700">
        <w:rPr>
          <w:rFonts w:cs="Times New Roman"/>
          <w:shd w:val="clear" w:color="auto" w:fill="FFFFFF"/>
          <w:vertAlign w:val="superscript"/>
        </w:rPr>
        <w:t>3</w:t>
      </w:r>
      <w:r w:rsidRPr="00BD4700">
        <w:rPr>
          <w:rFonts w:cs="Times New Roman"/>
          <w:shd w:val="clear" w:color="auto" w:fill="FFFFFF"/>
        </w:rPr>
        <w:t>. Очень скоро все шарики разбухают и тонут. Известно, что попавший в молоко шарик увеличивается в объёме в два раза, впитывая в себя объём молока, который в 1.8 раза больше первоначального объёма шарика. Определите среднюю плотность одного шарика «</w:t>
      </w:r>
      <w:proofErr w:type="spellStart"/>
      <w:r w:rsidRPr="00BD4700">
        <w:rPr>
          <w:rFonts w:cs="Times New Roman"/>
          <w:shd w:val="clear" w:color="auto" w:fill="FFFFFF"/>
        </w:rPr>
        <w:t>Nesquik</w:t>
      </w:r>
      <w:proofErr w:type="spellEnd"/>
      <w:r w:rsidRPr="00BD4700">
        <w:rPr>
          <w:rFonts w:cs="Times New Roman"/>
          <w:shd w:val="clear" w:color="auto" w:fill="FFFFFF"/>
        </w:rPr>
        <w:t>» после приготовления этого быстрого завтрака. Ответ выразите в кг/м</w:t>
      </w:r>
      <w:r w:rsidRPr="00BD4700">
        <w:rPr>
          <w:rFonts w:cs="Times New Roman"/>
          <w:shd w:val="clear" w:color="auto" w:fill="FFFFFF"/>
          <w:vertAlign w:val="superscript"/>
        </w:rPr>
        <w:t>3</w:t>
      </w:r>
      <w:r w:rsidRPr="00BD4700">
        <w:rPr>
          <w:rFonts w:cs="Times New Roman"/>
          <w:shd w:val="clear" w:color="auto" w:fill="FFFFFF"/>
        </w:rPr>
        <w:t xml:space="preserve">, округлив до целых. </w:t>
      </w:r>
    </w:p>
    <w:p w:rsidR="00BD4700" w:rsidRPr="00BD4700" w:rsidRDefault="00BD4700" w:rsidP="00BD4700">
      <w:pPr>
        <w:tabs>
          <w:tab w:val="left" w:pos="993"/>
        </w:tabs>
        <w:ind w:firstLine="0"/>
        <w:jc w:val="both"/>
        <w:rPr>
          <w:rFonts w:cs="Times New Roman"/>
        </w:rPr>
      </w:pPr>
      <w:r w:rsidRPr="00BD4700">
        <w:rPr>
          <w:rFonts w:cs="Times New Roman"/>
          <w:b/>
        </w:rPr>
        <w:t>Задача 4 (5 баллов).</w:t>
      </w:r>
      <w:r>
        <w:rPr>
          <w:rFonts w:cs="Times New Roman"/>
        </w:rPr>
        <w:t xml:space="preserve"> </w:t>
      </w:r>
      <w:r w:rsidRPr="00BD4700">
        <w:rPr>
          <w:rFonts w:cs="Times New Roman"/>
        </w:rPr>
        <w:t>Через закрепленный невесомый блок, который может вращаться без трения переброшена нерастяжимая и невесомая веревка. На одной конце веревки висит обезьяна, а на другом груз, масса которого совпадает с массой обезьяны. Как будет двигаться груз, если обезьяна начнет карабкаться вверх по веревке?</w:t>
      </w:r>
    </w:p>
    <w:p w:rsidR="00BD4700" w:rsidRPr="00BD4700" w:rsidRDefault="00BD4700" w:rsidP="00BD4700">
      <w:pPr>
        <w:tabs>
          <w:tab w:val="left" w:pos="993"/>
        </w:tabs>
        <w:ind w:firstLine="0"/>
        <w:jc w:val="both"/>
        <w:rPr>
          <w:rFonts w:cs="Times New Roman"/>
        </w:rPr>
      </w:pPr>
      <w:r w:rsidRPr="00BD4700">
        <w:rPr>
          <w:rFonts w:cs="Times New Roman"/>
          <w:b/>
        </w:rPr>
        <w:t>Задача 5 (5 баллов).</w:t>
      </w:r>
      <w:r>
        <w:rPr>
          <w:rFonts w:cs="Times New Roman"/>
        </w:rPr>
        <w:t xml:space="preserve"> </w:t>
      </w:r>
      <w:r w:rsidRPr="00BD4700">
        <w:rPr>
          <w:rFonts w:cs="Times New Roman"/>
        </w:rPr>
        <w:t xml:space="preserve">Из одинаковых батареек, ЭДС каждой и которых </w:t>
      </w:r>
      <w:r w:rsidRPr="00BD4700">
        <w:rPr>
          <w:rFonts w:cs="Times New Roman"/>
          <w:i/>
        </w:rPr>
        <w:t>E</w:t>
      </w:r>
      <w:r w:rsidRPr="00BD4700">
        <w:rPr>
          <w:rFonts w:cs="Times New Roman"/>
        </w:rPr>
        <w:t xml:space="preserve">, внутреннее сопротивление </w:t>
      </w:r>
      <w:r w:rsidRPr="00BD4700">
        <w:rPr>
          <w:rFonts w:cs="Times New Roman"/>
          <w:i/>
          <w:lang w:val="en-US"/>
        </w:rPr>
        <w:t>r</w:t>
      </w:r>
      <w:r w:rsidRPr="00BD4700">
        <w:rPr>
          <w:rFonts w:cs="Times New Roman"/>
        </w:rPr>
        <w:t xml:space="preserve">, а сопротивление резистора </w:t>
      </w:r>
      <w:r w:rsidRPr="00BD4700">
        <w:rPr>
          <w:rFonts w:cs="Times New Roman"/>
          <w:i/>
          <w:lang w:val="en-US"/>
        </w:rPr>
        <w:t>R</w:t>
      </w:r>
      <w:r w:rsidRPr="00BD4700">
        <w:rPr>
          <w:rFonts w:cs="Times New Roman"/>
        </w:rPr>
        <w:t>, собрана «</w:t>
      </w:r>
      <w:proofErr w:type="spellStart"/>
      <w:r w:rsidRPr="00BD4700">
        <w:rPr>
          <w:rFonts w:cs="Times New Roman"/>
        </w:rPr>
        <w:t>полубесконечная</w:t>
      </w:r>
      <w:proofErr w:type="spellEnd"/>
      <w:r w:rsidRPr="00BD4700">
        <w:rPr>
          <w:rFonts w:cs="Times New Roman"/>
        </w:rPr>
        <w:t xml:space="preserve">» цепь (число звеньев </w:t>
      </w:r>
      <w:r w:rsidRPr="00BD4700">
        <w:rPr>
          <w:rFonts w:cs="Times New Roman"/>
          <w:lang w:val="en-US"/>
        </w:rPr>
        <w:t>n</w:t>
      </w:r>
      <w:r w:rsidRPr="00BD4700">
        <w:rPr>
          <w:rFonts w:cs="Times New Roman"/>
        </w:rPr>
        <w:t xml:space="preserve"> → ∞), изображенная на рис. 2. Что будет показывать идеальный амперметр, подключенный к клеммам </w:t>
      </w:r>
      <w:r w:rsidRPr="00BD4700">
        <w:rPr>
          <w:rFonts w:cs="Times New Roman"/>
          <w:i/>
        </w:rPr>
        <w:t>АВ</w:t>
      </w:r>
      <w:r w:rsidRPr="00BD4700">
        <w:rPr>
          <w:rFonts w:cs="Times New Roman"/>
        </w:rPr>
        <w:t>?</w:t>
      </w:r>
    </w:p>
    <w:p w:rsidR="00BD4700" w:rsidRPr="00D23752" w:rsidRDefault="00BD4700" w:rsidP="00BD4700">
      <w:pPr>
        <w:pStyle w:val="a3"/>
        <w:tabs>
          <w:tab w:val="left" w:pos="993"/>
        </w:tabs>
        <w:ind w:left="0" w:firstLine="426"/>
        <w:contextualSpacing w:val="0"/>
        <w:jc w:val="center"/>
        <w:rPr>
          <w:rFonts w:cs="Times New Roman"/>
          <w:lang w:val="en-US"/>
        </w:rPr>
      </w:pPr>
      <w:r w:rsidRPr="00D23752">
        <w:rPr>
          <w:rFonts w:cs="Times New Roman"/>
          <w:noProof/>
          <w:lang w:eastAsia="ru-RU"/>
        </w:rPr>
        <w:drawing>
          <wp:inline distT="0" distB="0" distL="0" distR="0" wp14:anchorId="2E2F498F" wp14:editId="6725BEC6">
            <wp:extent cx="2775098" cy="1457839"/>
            <wp:effectExtent l="0" t="0" r="6350" b="9525"/>
            <wp:docPr id="3" name="Рисунок 3" descr="D:\YandexDisk\Скриншоты\2017-09-28_14-5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YandexDisk\Скриншоты\2017-09-28_14-52-2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6778" cy="1506001"/>
                    </a:xfrm>
                    <a:prstGeom prst="rect">
                      <a:avLst/>
                    </a:prstGeom>
                    <a:noFill/>
                    <a:ln>
                      <a:noFill/>
                    </a:ln>
                  </pic:spPr>
                </pic:pic>
              </a:graphicData>
            </a:graphic>
          </wp:inline>
        </w:drawing>
      </w:r>
    </w:p>
    <w:p w:rsidR="00BD4700" w:rsidRDefault="00BD4700" w:rsidP="00BD4700">
      <w:pPr>
        <w:pStyle w:val="a3"/>
        <w:tabs>
          <w:tab w:val="left" w:pos="993"/>
        </w:tabs>
        <w:ind w:left="0" w:firstLine="426"/>
        <w:contextualSpacing w:val="0"/>
        <w:jc w:val="center"/>
        <w:rPr>
          <w:rFonts w:cs="Times New Roman"/>
        </w:rPr>
      </w:pPr>
      <w:r>
        <w:rPr>
          <w:rFonts w:cs="Times New Roman"/>
        </w:rPr>
        <w:t>Рис. 2.</w:t>
      </w:r>
    </w:p>
    <w:p w:rsidR="00BD4700" w:rsidRPr="005B01E7" w:rsidRDefault="00BD4700" w:rsidP="00BD4700">
      <w:pPr>
        <w:tabs>
          <w:tab w:val="left" w:pos="993"/>
        </w:tabs>
        <w:ind w:firstLine="0"/>
        <w:jc w:val="both"/>
      </w:pPr>
      <w:r w:rsidRPr="00BD4700">
        <w:rPr>
          <w:b/>
        </w:rPr>
        <w:t>Задача 6 (6 баллов).</w:t>
      </w:r>
      <w:r>
        <w:t xml:space="preserve"> На рис. 3 представлена электрическая цепь. Амперметр показывает </w:t>
      </w:r>
      <w:r w:rsidRPr="00BD4700">
        <w:rPr>
          <w:i/>
          <w:lang w:val="en-US"/>
        </w:rPr>
        <w:t>I</w:t>
      </w:r>
      <w:r w:rsidRPr="00BD4700">
        <w:rPr>
          <w:vertAlign w:val="subscript"/>
        </w:rPr>
        <w:t xml:space="preserve">1 </w:t>
      </w:r>
      <w:r w:rsidRPr="005B01E7">
        <w:t xml:space="preserve">= 32 </w:t>
      </w:r>
      <w:r>
        <w:t xml:space="preserve">мА. Сопротивление всех резисторов одинаково и равно </w:t>
      </w:r>
      <w:r w:rsidRPr="00BD4700">
        <w:rPr>
          <w:i/>
          <w:lang w:val="en-US"/>
        </w:rPr>
        <w:t>R</w:t>
      </w:r>
      <w:r w:rsidRPr="005B01E7">
        <w:t xml:space="preserve">. </w:t>
      </w:r>
      <w:r>
        <w:t xml:space="preserve">Необходимо вычислить силу тока, которую будет показывать амперметр, если перегорит резистор, заштрихованный на схеме, при этом напряжение, подаваемое на клеммы </w:t>
      </w:r>
      <w:r w:rsidRPr="00BD4700">
        <w:rPr>
          <w:i/>
          <w:lang w:val="en-US"/>
        </w:rPr>
        <w:t>P</w:t>
      </w:r>
      <w:r w:rsidRPr="005B01E7">
        <w:t xml:space="preserve"> </w:t>
      </w:r>
      <w:r>
        <w:t>и</w:t>
      </w:r>
      <w:r w:rsidRPr="005B01E7">
        <w:t xml:space="preserve"> </w:t>
      </w:r>
      <w:r w:rsidRPr="00BD4700">
        <w:rPr>
          <w:i/>
          <w:lang w:val="en-US"/>
        </w:rPr>
        <w:t>Q</w:t>
      </w:r>
      <w:r w:rsidRPr="005B01E7">
        <w:t>, постоянно.</w:t>
      </w:r>
      <w:r>
        <w:t xml:space="preserve"> </w:t>
      </w:r>
    </w:p>
    <w:p w:rsidR="00BD4700" w:rsidRDefault="00BD4700" w:rsidP="00BD4700">
      <w:pPr>
        <w:tabs>
          <w:tab w:val="left" w:pos="993"/>
        </w:tabs>
        <w:ind w:firstLine="0"/>
        <w:jc w:val="center"/>
      </w:pPr>
      <w:r w:rsidRPr="005B01E7">
        <w:rPr>
          <w:noProof/>
          <w:lang w:eastAsia="ru-RU"/>
        </w:rPr>
        <w:lastRenderedPageBreak/>
        <w:drawing>
          <wp:inline distT="0" distB="0" distL="0" distR="0" wp14:anchorId="2E14AB3D" wp14:editId="69FA1FEB">
            <wp:extent cx="2273199" cy="1584562"/>
            <wp:effectExtent l="0" t="0" r="0" b="0"/>
            <wp:docPr id="4" name="Рисунок 4" descr="D:\YandexDisk\Скриншоты\2017-09-28_15-1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YandexDisk\Скриншоты\2017-09-28_15-13-4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4247" cy="1592263"/>
                    </a:xfrm>
                    <a:prstGeom prst="rect">
                      <a:avLst/>
                    </a:prstGeom>
                    <a:noFill/>
                    <a:ln>
                      <a:noFill/>
                    </a:ln>
                  </pic:spPr>
                </pic:pic>
              </a:graphicData>
            </a:graphic>
          </wp:inline>
        </w:drawing>
      </w:r>
    </w:p>
    <w:p w:rsidR="00BD4700" w:rsidRDefault="00BD4700" w:rsidP="00BD4700">
      <w:pPr>
        <w:tabs>
          <w:tab w:val="left" w:pos="993"/>
        </w:tabs>
        <w:ind w:firstLine="426"/>
        <w:jc w:val="center"/>
      </w:pPr>
      <w:r>
        <w:t>Рис. 3.</w:t>
      </w:r>
    </w:p>
    <w:p w:rsidR="00BD4700" w:rsidRDefault="00BD4700" w:rsidP="00BD4700">
      <w:pPr>
        <w:tabs>
          <w:tab w:val="left" w:pos="993"/>
        </w:tabs>
        <w:ind w:firstLine="0"/>
        <w:jc w:val="both"/>
      </w:pPr>
      <w:r w:rsidRPr="00BD4700">
        <w:rPr>
          <w:b/>
        </w:rPr>
        <w:t>Задача 7 (5 баллов).</w:t>
      </w:r>
      <w:r>
        <w:t xml:space="preserve"> В закрытой камере находится </w:t>
      </w:r>
      <w:r w:rsidRPr="00BD4700">
        <w:rPr>
          <w:i/>
        </w:rPr>
        <w:t>m</w:t>
      </w:r>
      <w:r w:rsidRPr="00BD4700">
        <w:rPr>
          <w:vertAlign w:val="subscript"/>
        </w:rPr>
        <w:t>1</w:t>
      </w:r>
      <w:r w:rsidRPr="00B92A70">
        <w:t xml:space="preserve">=1 </w:t>
      </w:r>
      <w:r>
        <w:t xml:space="preserve">мг взвеси мельчайших капелек воды и </w:t>
      </w:r>
      <w:r w:rsidRPr="00BD4700">
        <w:rPr>
          <w:i/>
        </w:rPr>
        <w:t>m</w:t>
      </w:r>
      <w:r w:rsidRPr="00BD4700">
        <w:rPr>
          <w:vertAlign w:val="subscript"/>
        </w:rPr>
        <w:t>2</w:t>
      </w:r>
      <w:r w:rsidRPr="00B92A70">
        <w:t>=100</w:t>
      </w:r>
      <w:r>
        <w:t xml:space="preserve"> мг водного газа (пара). На сколько процентов возрастет давление в камере к тому моменту, когда в результате испарения радиус капелек </w:t>
      </w:r>
      <w:r w:rsidRPr="00B92A70">
        <w:t xml:space="preserve">r </w:t>
      </w:r>
      <w:r>
        <w:t>уменьшится на 4%? Считайте, что температура в камере поддерживается постоянной, а диаметр всех капелек одинаков. (5 баллов)</w:t>
      </w:r>
    </w:p>
    <w:p w:rsidR="00BD4700" w:rsidRPr="00BD4700" w:rsidRDefault="00BD4700" w:rsidP="00BD4700">
      <w:pPr>
        <w:tabs>
          <w:tab w:val="left" w:pos="1134"/>
        </w:tabs>
        <w:ind w:firstLine="0"/>
        <w:jc w:val="both"/>
        <w:rPr>
          <w:rFonts w:cs="Times New Roman"/>
        </w:rPr>
      </w:pPr>
      <w:r w:rsidRPr="00BD4700">
        <w:rPr>
          <w:rFonts w:cs="Times New Roman"/>
          <w:b/>
          <w:shd w:val="clear" w:color="auto" w:fill="FFFFFF"/>
        </w:rPr>
        <w:t>Задача 8 (5 баллов).</w:t>
      </w:r>
      <w:r>
        <w:rPr>
          <w:rFonts w:cs="Times New Roman"/>
          <w:shd w:val="clear" w:color="auto" w:fill="FFFFFF"/>
        </w:rPr>
        <w:t xml:space="preserve"> </w:t>
      </w:r>
      <w:r w:rsidRPr="00BD4700">
        <w:rPr>
          <w:rFonts w:cs="Times New Roman"/>
          <w:shd w:val="clear" w:color="auto" w:fill="FFFFFF"/>
        </w:rPr>
        <w:t xml:space="preserve">Из одной точки круговой дорожки стартовали одновременно в одном направлении мистер Фокс пешком и мистер Форд на самокате. Скорость мистера Фокса на 68% больше скорости мистера Форда, и поэтому время от времени Фокс обгоняет Форда. В скольких разных точках дорожки будут происходить обгоны? </w:t>
      </w:r>
    </w:p>
    <w:p w:rsidR="00BD4700" w:rsidRPr="00BD4700" w:rsidRDefault="00BD4700" w:rsidP="00BD4700">
      <w:pPr>
        <w:tabs>
          <w:tab w:val="left" w:pos="1134"/>
        </w:tabs>
        <w:spacing w:after="240"/>
        <w:ind w:firstLine="0"/>
        <w:jc w:val="both"/>
        <w:rPr>
          <w:rFonts w:cs="Times New Roman"/>
        </w:rPr>
      </w:pPr>
      <w:r w:rsidRPr="00BD4700">
        <w:rPr>
          <w:rFonts w:cs="Times New Roman"/>
          <w:b/>
          <w:shd w:val="clear" w:color="auto" w:fill="FFFFFF"/>
        </w:rPr>
        <w:t>Задача 9 (4 балла).</w:t>
      </w:r>
      <w:r>
        <w:rPr>
          <w:rFonts w:cs="Times New Roman"/>
          <w:shd w:val="clear" w:color="auto" w:fill="FFFFFF"/>
        </w:rPr>
        <w:t xml:space="preserve"> </w:t>
      </w:r>
      <w:r w:rsidRPr="00BD4700">
        <w:rPr>
          <w:rFonts w:cs="Times New Roman"/>
          <w:shd w:val="clear" w:color="auto" w:fill="FFFFFF"/>
        </w:rPr>
        <w:t xml:space="preserve">Барон Мюнхгаузен нарисовал 10 равных отрезков на листе бумаги. Затем он отметил красным цветом все точки их пересечения. Через некоторое время он заметил, что каждая красная точка делит любой отрезок, которому она принадлежит, в отношении 3:4. Какое наибольшее количество красных точек мог отметить барон? </w:t>
      </w:r>
    </w:p>
    <w:p w:rsidR="00BD4700" w:rsidRPr="00BD4700" w:rsidRDefault="00BD4700" w:rsidP="00BD4700">
      <w:pPr>
        <w:tabs>
          <w:tab w:val="left" w:pos="1134"/>
        </w:tabs>
        <w:ind w:firstLine="0"/>
        <w:jc w:val="both"/>
        <w:rPr>
          <w:rFonts w:cs="Times New Roman"/>
        </w:rPr>
      </w:pPr>
      <w:r w:rsidRPr="00BD4700">
        <w:rPr>
          <w:rFonts w:cs="Times New Roman"/>
          <w:b/>
        </w:rPr>
        <w:t>Задача 10 (6 баллов).</w:t>
      </w:r>
      <w:r>
        <w:rPr>
          <w:rFonts w:cs="Times New Roman"/>
        </w:rPr>
        <w:t xml:space="preserve"> </w:t>
      </w:r>
      <w:r w:rsidRPr="00BD4700">
        <w:rPr>
          <w:rFonts w:cs="Times New Roman"/>
        </w:rPr>
        <w:t xml:space="preserve">Два игрока, Петя и Ваня, играют в следующую игру. Перед игроками лежит куча камней. Игроки ходят по очереди, первый ход делает Петя. За один ход игрок может добавить в кучу один камень, добавить в кучу два камня или увеличить количество камней в куче в два раза. Например, имея кучу из 15 камней, за один ход можно получить кучу из 16, 17 или 30 камней. У каждого игрока, чтобы делать ходы, есть неограниченное количество камней. Игра завершается в тот момент, когда камней в куче становится не менее 25. Победителем считается игрок, сделавший последний ход, то есть первым получивший кучу, в которой будет 25 или больше камней. В начальный момент в куче было </w:t>
      </w:r>
      <w:r w:rsidRPr="00BD4700">
        <w:rPr>
          <w:rFonts w:cs="Times New Roman"/>
          <w:i/>
          <w:lang w:val="en-US"/>
        </w:rPr>
        <w:t>S</w:t>
      </w:r>
      <w:r w:rsidRPr="00BD4700">
        <w:rPr>
          <w:rFonts w:cs="Times New Roman"/>
        </w:rPr>
        <w:t xml:space="preserve"> камней, 1 ≤ </w:t>
      </w:r>
      <w:r w:rsidRPr="00BD4700">
        <w:rPr>
          <w:rFonts w:cs="Times New Roman"/>
          <w:i/>
          <w:lang w:val="en-US"/>
        </w:rPr>
        <w:t>S</w:t>
      </w:r>
      <w:r w:rsidRPr="00BD4700">
        <w:rPr>
          <w:rFonts w:cs="Times New Roman"/>
          <w:lang w:val="en-US"/>
        </w:rPr>
        <w:t xml:space="preserve"> </w:t>
      </w:r>
      <w:r w:rsidRPr="00BD4700">
        <w:rPr>
          <w:rFonts w:cs="Times New Roman"/>
        </w:rPr>
        <w:t>≤</w:t>
      </w:r>
      <w:r w:rsidRPr="00BD4700">
        <w:rPr>
          <w:rFonts w:cs="Times New Roman"/>
          <w:lang w:val="en-US"/>
        </w:rPr>
        <w:t xml:space="preserve"> 24</w:t>
      </w:r>
      <w:r w:rsidRPr="00BD4700">
        <w:rPr>
          <w:rFonts w:cs="Times New Roman"/>
        </w:rPr>
        <w:t>.</w:t>
      </w:r>
    </w:p>
    <w:p w:rsidR="00BD4700" w:rsidRPr="00F703B9" w:rsidRDefault="00BD4700" w:rsidP="00BD4700">
      <w:pPr>
        <w:pStyle w:val="a3"/>
        <w:numPr>
          <w:ilvl w:val="0"/>
          <w:numId w:val="2"/>
        </w:numPr>
        <w:tabs>
          <w:tab w:val="left" w:pos="1134"/>
        </w:tabs>
        <w:ind w:left="0" w:firstLine="426"/>
        <w:jc w:val="both"/>
        <w:rPr>
          <w:rFonts w:cs="Times New Roman"/>
        </w:rPr>
      </w:pPr>
      <w:r w:rsidRPr="00F703B9">
        <w:rPr>
          <w:rFonts w:cs="Times New Roman"/>
        </w:rPr>
        <w:t xml:space="preserve">при каких </w:t>
      </w:r>
      <w:r w:rsidRPr="00221A73">
        <w:rPr>
          <w:rFonts w:cs="Times New Roman"/>
          <w:i/>
          <w:lang w:val="en-US"/>
        </w:rPr>
        <w:t>S</w:t>
      </w:r>
      <w:r w:rsidRPr="00F703B9">
        <w:rPr>
          <w:rFonts w:cs="Times New Roman"/>
        </w:rPr>
        <w:t xml:space="preserve"> Петя выигрывает первым ходом?</w:t>
      </w:r>
    </w:p>
    <w:p w:rsidR="00BD4700" w:rsidRPr="00F703B9" w:rsidRDefault="00BD4700" w:rsidP="00BD4700">
      <w:pPr>
        <w:pStyle w:val="a3"/>
        <w:numPr>
          <w:ilvl w:val="0"/>
          <w:numId w:val="2"/>
        </w:numPr>
        <w:tabs>
          <w:tab w:val="left" w:pos="1134"/>
        </w:tabs>
        <w:ind w:left="0" w:firstLine="426"/>
        <w:jc w:val="both"/>
        <w:rPr>
          <w:rFonts w:cs="Times New Roman"/>
        </w:rPr>
      </w:pPr>
      <w:r w:rsidRPr="00F703B9">
        <w:rPr>
          <w:rFonts w:cs="Times New Roman"/>
        </w:rPr>
        <w:lastRenderedPageBreak/>
        <w:t xml:space="preserve">назовите три значения </w:t>
      </w:r>
      <w:r w:rsidRPr="00221A73">
        <w:rPr>
          <w:rFonts w:cs="Times New Roman"/>
          <w:i/>
          <w:lang w:val="en-US"/>
        </w:rPr>
        <w:t>S</w:t>
      </w:r>
      <w:r w:rsidRPr="00F703B9">
        <w:rPr>
          <w:rFonts w:cs="Times New Roman"/>
        </w:rPr>
        <w:t>, при которых Петя может выиграть своим вторым ходом?</w:t>
      </w:r>
    </w:p>
    <w:p w:rsidR="00BD4700" w:rsidRDefault="00BD4700" w:rsidP="00BD4700">
      <w:pPr>
        <w:pStyle w:val="a3"/>
        <w:numPr>
          <w:ilvl w:val="0"/>
          <w:numId w:val="2"/>
        </w:numPr>
        <w:tabs>
          <w:tab w:val="left" w:pos="1134"/>
        </w:tabs>
        <w:ind w:left="0" w:firstLine="426"/>
        <w:contextualSpacing w:val="0"/>
        <w:jc w:val="both"/>
        <w:rPr>
          <w:rFonts w:cs="Times New Roman"/>
        </w:rPr>
      </w:pPr>
      <w:r w:rsidRPr="00F703B9">
        <w:rPr>
          <w:rFonts w:cs="Times New Roman"/>
        </w:rPr>
        <w:t xml:space="preserve">при каком </w:t>
      </w:r>
      <w:r w:rsidRPr="00221A73">
        <w:rPr>
          <w:rFonts w:cs="Times New Roman"/>
          <w:i/>
          <w:lang w:val="en-US"/>
        </w:rPr>
        <w:t>S</w:t>
      </w:r>
      <w:r w:rsidRPr="00F703B9">
        <w:rPr>
          <w:rFonts w:cs="Times New Roman"/>
        </w:rPr>
        <w:t xml:space="preserve"> Ваня выигрывает своим первым или вторым ходом</w:t>
      </w:r>
      <w:r>
        <w:rPr>
          <w:rFonts w:cs="Times New Roman"/>
        </w:rPr>
        <w:t>?</w:t>
      </w:r>
    </w:p>
    <w:p w:rsidR="00BD4700" w:rsidRPr="00BD4700" w:rsidRDefault="00BD4700" w:rsidP="00BD4700">
      <w:pPr>
        <w:tabs>
          <w:tab w:val="left" w:pos="1134"/>
        </w:tabs>
        <w:ind w:firstLine="0"/>
        <w:jc w:val="both"/>
        <w:rPr>
          <w:rFonts w:cs="Times New Roman"/>
        </w:rPr>
      </w:pPr>
      <w:r w:rsidRPr="00BD4700">
        <w:rPr>
          <w:b/>
        </w:rPr>
        <w:t>Задача 11 (4 балла).</w:t>
      </w:r>
      <w:r>
        <w:t xml:space="preserve"> Жених и невеста выбирают трёхъярусный свадебный торт. На выбор имеются 5 типов ярусов (бисквитный, йогуртовый, песочный, творожный и вафельный). Сколько различных тортов может предложить кондитер, если бисквитных ярусов может быть не больше двух, а ярусов любого другого типа не больше одного?</w:t>
      </w:r>
    </w:p>
    <w:p w:rsidR="00BD4700" w:rsidRDefault="00BD4700" w:rsidP="00BD4700">
      <w:pPr>
        <w:tabs>
          <w:tab w:val="left" w:pos="1134"/>
        </w:tabs>
        <w:ind w:firstLine="0"/>
        <w:jc w:val="both"/>
      </w:pPr>
      <w:r w:rsidRPr="00BD4700">
        <w:rPr>
          <w:b/>
        </w:rPr>
        <w:t>Задача 12 (4 балла).</w:t>
      </w:r>
      <w:r>
        <w:t xml:space="preserve"> Имеется ящик сахарного песка, чашечные весы и гиря весом в 1 грамм. Как возможно за наименьшее количество взвешиваний отвесить покупателю семь килограммов сахара? (Укажите схему уравновешиваний). </w:t>
      </w:r>
    </w:p>
    <w:p w:rsidR="00BD4700" w:rsidRDefault="00BD4700" w:rsidP="00BD4700">
      <w:pPr>
        <w:tabs>
          <w:tab w:val="left" w:pos="1134"/>
        </w:tabs>
        <w:spacing w:after="0"/>
        <w:ind w:firstLine="0"/>
        <w:jc w:val="both"/>
      </w:pPr>
      <w:r w:rsidRPr="00BD4700">
        <w:rPr>
          <w:b/>
        </w:rPr>
        <w:t>Задача 13 (6 баллов).</w:t>
      </w:r>
      <w:r>
        <w:t xml:space="preserve"> Трое друзей </w:t>
      </w:r>
      <w:r w:rsidRPr="00BD4700">
        <w:rPr>
          <w:i/>
          <w:lang w:val="en-US"/>
        </w:rPr>
        <w:t>A</w:t>
      </w:r>
      <w:r w:rsidRPr="00C146B0">
        <w:t xml:space="preserve">, </w:t>
      </w:r>
      <w:r w:rsidRPr="00BD4700">
        <w:rPr>
          <w:i/>
          <w:lang w:val="en-US"/>
        </w:rPr>
        <w:t>B</w:t>
      </w:r>
      <w:r w:rsidRPr="00C146B0">
        <w:t xml:space="preserve"> </w:t>
      </w:r>
      <w:r>
        <w:t xml:space="preserve">и </w:t>
      </w:r>
      <w:r w:rsidRPr="00BD4700">
        <w:rPr>
          <w:i/>
          <w:lang w:val="en-US"/>
        </w:rPr>
        <w:t>C</w:t>
      </w:r>
      <w:r>
        <w:t xml:space="preserve"> хотят разделить между собой 1 литр некоторого напитка. Проблема состоит в том, что они умеют делить только пополам. Поэтому поступают следующим образом. Сначала весь напиток находится в кружке у </w:t>
      </w:r>
      <w:r w:rsidRPr="00BD4700">
        <w:rPr>
          <w:i/>
          <w:lang w:val="en-US"/>
        </w:rPr>
        <w:t>A</w:t>
      </w:r>
      <w:r w:rsidRPr="00C146B0">
        <w:t xml:space="preserve">, </w:t>
      </w:r>
      <w:r>
        <w:t xml:space="preserve">а кружки </w:t>
      </w:r>
      <w:r w:rsidRPr="00BD4700">
        <w:rPr>
          <w:i/>
          <w:lang w:val="en-US"/>
        </w:rPr>
        <w:t>B</w:t>
      </w:r>
      <w:r w:rsidRPr="00C146B0">
        <w:t xml:space="preserve"> </w:t>
      </w:r>
      <w:r>
        <w:t xml:space="preserve">и </w:t>
      </w:r>
      <w:r w:rsidRPr="00BD4700">
        <w:rPr>
          <w:i/>
          <w:lang w:val="en-US"/>
        </w:rPr>
        <w:t>C</w:t>
      </w:r>
      <w:r>
        <w:t xml:space="preserve"> пустые. Затем половина содержимого кружки </w:t>
      </w:r>
      <w:r w:rsidRPr="00BD4700">
        <w:rPr>
          <w:i/>
          <w:lang w:val="en-US"/>
        </w:rPr>
        <w:t>A</w:t>
      </w:r>
      <w:r w:rsidRPr="00C146B0">
        <w:t xml:space="preserve"> </w:t>
      </w:r>
      <w:r>
        <w:t xml:space="preserve">поровну добавляется в кружки </w:t>
      </w:r>
      <w:r w:rsidRPr="00BD4700">
        <w:rPr>
          <w:i/>
          <w:lang w:val="en-US"/>
        </w:rPr>
        <w:t>B</w:t>
      </w:r>
      <w:r w:rsidRPr="00C146B0">
        <w:t xml:space="preserve"> </w:t>
      </w:r>
      <w:r>
        <w:t xml:space="preserve">и </w:t>
      </w:r>
      <w:r w:rsidRPr="00BD4700">
        <w:rPr>
          <w:i/>
          <w:lang w:val="en-US"/>
        </w:rPr>
        <w:t>C</w:t>
      </w:r>
      <w:r w:rsidRPr="00C146B0">
        <w:t xml:space="preserve">. </w:t>
      </w:r>
      <w:r>
        <w:t xml:space="preserve">После этого половина содержимого кружки </w:t>
      </w:r>
      <w:r w:rsidRPr="00BD4700">
        <w:rPr>
          <w:i/>
          <w:lang w:val="en-US"/>
        </w:rPr>
        <w:t>B</w:t>
      </w:r>
      <w:r w:rsidRPr="00C146B0">
        <w:t xml:space="preserve"> </w:t>
      </w:r>
      <w:r>
        <w:t xml:space="preserve">поровну добавляется в кружки </w:t>
      </w:r>
      <w:r w:rsidRPr="00BD4700">
        <w:rPr>
          <w:i/>
          <w:lang w:val="en-US"/>
        </w:rPr>
        <w:t>A</w:t>
      </w:r>
      <w:r w:rsidRPr="00C146B0">
        <w:t xml:space="preserve"> </w:t>
      </w:r>
      <w:r>
        <w:t xml:space="preserve">и </w:t>
      </w:r>
      <w:r w:rsidRPr="00BD4700">
        <w:rPr>
          <w:i/>
          <w:lang w:val="en-US"/>
        </w:rPr>
        <w:t>C</w:t>
      </w:r>
      <w:r w:rsidRPr="00C146B0">
        <w:t xml:space="preserve">. </w:t>
      </w:r>
      <w:r>
        <w:t xml:space="preserve">На следующем шаге половина содержимого кружки </w:t>
      </w:r>
      <w:r w:rsidRPr="00BD4700">
        <w:rPr>
          <w:lang w:val="en-US"/>
        </w:rPr>
        <w:t>C</w:t>
      </w:r>
      <w:r w:rsidRPr="00C146B0">
        <w:t xml:space="preserve"> </w:t>
      </w:r>
      <w:r>
        <w:t xml:space="preserve">поровну добавляется в кружки </w:t>
      </w:r>
      <w:r w:rsidRPr="00BD4700">
        <w:rPr>
          <w:i/>
          <w:lang w:val="en-US"/>
        </w:rPr>
        <w:t>A</w:t>
      </w:r>
      <w:r w:rsidRPr="00C146B0">
        <w:t xml:space="preserve"> </w:t>
      </w:r>
      <w:r>
        <w:t xml:space="preserve">и </w:t>
      </w:r>
      <w:r w:rsidRPr="00BD4700">
        <w:rPr>
          <w:i/>
          <w:lang w:val="en-US"/>
        </w:rPr>
        <w:t>B</w:t>
      </w:r>
      <w:r w:rsidRPr="00C146B0">
        <w:t xml:space="preserve">. </w:t>
      </w:r>
      <w:r>
        <w:t xml:space="preserve">И так далее, много раз: половина содержимого очередной кружки (по циклу </w:t>
      </w:r>
      <w:r w:rsidRPr="00BD4700">
        <w:rPr>
          <w:i/>
          <w:lang w:val="en-US"/>
        </w:rPr>
        <w:t>A</w:t>
      </w:r>
      <w:r w:rsidRPr="00C146B0">
        <w:t>,</w:t>
      </w:r>
      <w:r>
        <w:t xml:space="preserve"> </w:t>
      </w:r>
      <w:r w:rsidRPr="00BD4700">
        <w:rPr>
          <w:i/>
          <w:lang w:val="en-US"/>
        </w:rPr>
        <w:t>B</w:t>
      </w:r>
      <w:r w:rsidRPr="00C146B0">
        <w:t>,</w:t>
      </w:r>
      <w:r>
        <w:t xml:space="preserve"> </w:t>
      </w:r>
      <w:r w:rsidRPr="00BD4700">
        <w:rPr>
          <w:i/>
          <w:lang w:val="en-US"/>
        </w:rPr>
        <w:t>C</w:t>
      </w:r>
      <w:r w:rsidRPr="00C146B0">
        <w:t>,</w:t>
      </w:r>
      <w:r>
        <w:t xml:space="preserve"> </w:t>
      </w:r>
      <w:r w:rsidRPr="00BD4700">
        <w:rPr>
          <w:i/>
          <w:lang w:val="en-US"/>
        </w:rPr>
        <w:t>A</w:t>
      </w:r>
      <w:r w:rsidRPr="00C146B0">
        <w:t>,</w:t>
      </w:r>
      <w:r>
        <w:t xml:space="preserve"> </w:t>
      </w:r>
      <w:r w:rsidRPr="00BD4700">
        <w:rPr>
          <w:i/>
          <w:lang w:val="en-US"/>
        </w:rPr>
        <w:t>B</w:t>
      </w:r>
      <w:r w:rsidRPr="00C146B0">
        <w:t>,</w:t>
      </w:r>
      <w:r>
        <w:t xml:space="preserve"> </w:t>
      </w:r>
      <w:proofErr w:type="gramStart"/>
      <w:r w:rsidRPr="00BD4700">
        <w:rPr>
          <w:i/>
          <w:lang w:val="en-US"/>
        </w:rPr>
        <w:t>C</w:t>
      </w:r>
      <w:r w:rsidRPr="00C146B0">
        <w:t>,…</w:t>
      </w:r>
      <w:proofErr w:type="gramEnd"/>
      <w:r w:rsidRPr="00C146B0">
        <w:t xml:space="preserve">) </w:t>
      </w:r>
      <w:r>
        <w:t>поровну добавляется в остальные кружки.</w:t>
      </w:r>
    </w:p>
    <w:p w:rsidR="00BD4700" w:rsidRDefault="00BD4700" w:rsidP="00BD4700">
      <w:pPr>
        <w:ind w:firstLine="0"/>
        <w:jc w:val="both"/>
      </w:pPr>
      <w:r>
        <w:t>Напишите количество напитка (в литрах) в каждой кружке в установившемся режиме.</w:t>
      </w:r>
    </w:p>
    <w:p w:rsidR="00BD4700" w:rsidRDefault="00BD4700" w:rsidP="00BD4700">
      <w:pPr>
        <w:tabs>
          <w:tab w:val="left" w:pos="1134"/>
        </w:tabs>
        <w:ind w:firstLine="0"/>
        <w:jc w:val="both"/>
      </w:pPr>
      <w:r w:rsidRPr="00BD4700">
        <w:rPr>
          <w:b/>
        </w:rPr>
        <w:t>Задача 14 (6 баллов).</w:t>
      </w:r>
      <w:r>
        <w:t xml:space="preserve"> Квадратная таблица в </w:t>
      </w:r>
      <w:r w:rsidRPr="00BD4700">
        <w:rPr>
          <w:i/>
          <w:lang w:val="en-US"/>
        </w:rPr>
        <w:t>n</w:t>
      </w:r>
      <w:r w:rsidRPr="00BD4700">
        <w:rPr>
          <w:vertAlign w:val="superscript"/>
        </w:rPr>
        <w:t>2</w:t>
      </w:r>
      <w:r>
        <w:t xml:space="preserve"> клеток заполнена числами от 1 до </w:t>
      </w:r>
      <w:r w:rsidRPr="00BD4700">
        <w:rPr>
          <w:i/>
          <w:lang w:val="en-US"/>
        </w:rPr>
        <w:t>n</w:t>
      </w:r>
      <w:r w:rsidRPr="00BD4700">
        <w:rPr>
          <w:vertAlign w:val="superscript"/>
        </w:rPr>
        <w:t>2</w:t>
      </w:r>
      <w:r>
        <w:t xml:space="preserve"> так, что в каждой строке и в каждом столбце встречаются все эти числа. Утверждение: если </w:t>
      </w:r>
      <w:r w:rsidRPr="00BD4700">
        <w:rPr>
          <w:i/>
          <w:lang w:val="en-US"/>
        </w:rPr>
        <w:t>n</w:t>
      </w:r>
      <w:r>
        <w:t xml:space="preserve"> нечетно и таблица симметрична относительно диагонали, идущей из левого верхнего угла в правый нижний, то на этой диагонали встретятся все эти числа 1, 2, 3, …, </w:t>
      </w:r>
      <w:r w:rsidRPr="00BD4700">
        <w:rPr>
          <w:i/>
          <w:lang w:val="en-US"/>
        </w:rPr>
        <w:t>n</w:t>
      </w:r>
      <w:r>
        <w:t>. Докажите утверждение.</w:t>
      </w:r>
    </w:p>
    <w:p w:rsidR="00BD4700" w:rsidRDefault="00BD4700" w:rsidP="00BD4700">
      <w:pPr>
        <w:tabs>
          <w:tab w:val="left" w:pos="1134"/>
        </w:tabs>
        <w:ind w:firstLine="0"/>
        <w:jc w:val="both"/>
      </w:pPr>
      <w:r w:rsidRPr="00BD4700">
        <w:rPr>
          <w:b/>
        </w:rPr>
        <w:t>Задача 15 (5 баллов).</w:t>
      </w:r>
      <w:r>
        <w:t xml:space="preserve"> В турнире каждый шахматист половину всех очков набрал во встречах с участниками, занявшими три последних места. Сколько человек принимало участие в турнире? </w:t>
      </w:r>
    </w:p>
    <w:p w:rsidR="00BD4700" w:rsidRDefault="00BD4700" w:rsidP="00BD4700">
      <w:pPr>
        <w:tabs>
          <w:tab w:val="left" w:pos="1134"/>
        </w:tabs>
        <w:spacing w:after="0"/>
        <w:ind w:firstLine="0"/>
        <w:jc w:val="both"/>
      </w:pPr>
      <w:r w:rsidRPr="00BD4700">
        <w:rPr>
          <w:b/>
        </w:rPr>
        <w:t>Задача 16 (5 баллов).</w:t>
      </w:r>
      <w:r>
        <w:t xml:space="preserve"> Лист бумаги в клетку размером </w:t>
      </w:r>
      <w:r w:rsidRPr="00A40195">
        <w:t xml:space="preserve">5 </w:t>
      </w:r>
      <w:r w:rsidRPr="00D16763">
        <w:rPr>
          <w:position w:val="-4"/>
          <w:lang w:val="en-US"/>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0.65pt" o:ole="">
            <v:imagedata r:id="rId8" o:title=""/>
          </v:shape>
          <o:OLEObject Type="Embed" ProgID="Equation.DSMT4" ShapeID="_x0000_i1025" DrawAspect="Content" ObjectID="_1568476588" r:id="rId9"/>
        </w:object>
      </w:r>
      <w:r w:rsidRPr="00A40195">
        <w:t xml:space="preserve"> </w:t>
      </w:r>
      <w:r w:rsidRPr="00BD4700">
        <w:rPr>
          <w:i/>
          <w:lang w:val="en-US"/>
        </w:rPr>
        <w:t>n</w:t>
      </w:r>
      <w:r w:rsidRPr="00516565">
        <w:t xml:space="preserve"> </w:t>
      </w:r>
      <w:r>
        <w:t>заполнен карточками размером</w:t>
      </w:r>
      <w:r w:rsidRPr="00D16763">
        <w:t xml:space="preserve"> 1</w:t>
      </w:r>
      <w:r w:rsidRPr="00A40195">
        <w:t xml:space="preserve"> </w:t>
      </w:r>
      <w:r w:rsidRPr="00D16763">
        <w:rPr>
          <w:position w:val="-4"/>
          <w:lang w:val="en-US"/>
        </w:rPr>
        <w:object w:dxaOrig="200" w:dyaOrig="220">
          <v:shape id="_x0000_i1026" type="#_x0000_t75" style="width:10.65pt;height:10.65pt" o:ole="">
            <v:imagedata r:id="rId8" o:title=""/>
          </v:shape>
          <o:OLEObject Type="Embed" ProgID="Equation.DSMT4" ShapeID="_x0000_i1026" DrawAspect="Content" ObjectID="_1568476589" r:id="rId10"/>
        </w:object>
      </w:r>
      <w:r w:rsidRPr="00D16763">
        <w:t xml:space="preserve"> 2</w:t>
      </w:r>
      <w:r w:rsidRPr="00516565">
        <w:t xml:space="preserve"> </w:t>
      </w:r>
      <w:r>
        <w:t xml:space="preserve">так, что каждая карточка занимает целиком две соседние клетки. На каждой карточке написаны числа </w:t>
      </w:r>
      <w:r w:rsidRPr="007B146F">
        <w:t xml:space="preserve">+1 </w:t>
      </w:r>
      <w:r>
        <w:t xml:space="preserve">и –1. Известно, что произведения чисел по строкам и столбцам образовавшейся таблицы положительны. При каких </w:t>
      </w:r>
      <w:r w:rsidRPr="00BD4700">
        <w:rPr>
          <w:i/>
          <w:lang w:val="en-US"/>
        </w:rPr>
        <w:t>n</w:t>
      </w:r>
      <w:r>
        <w:t xml:space="preserve"> это возможно? </w:t>
      </w:r>
    </w:p>
    <w:p w:rsidR="00BD4700" w:rsidRDefault="00BD4700" w:rsidP="00BD4700">
      <w:pPr>
        <w:ind w:firstLine="426"/>
        <w:rPr>
          <w:rFonts w:cs="Times New Roman"/>
        </w:rPr>
      </w:pPr>
    </w:p>
    <w:p w:rsidR="00BD4700" w:rsidRPr="00BD4700" w:rsidRDefault="00BD4700" w:rsidP="00BD4700">
      <w:pPr>
        <w:tabs>
          <w:tab w:val="left" w:pos="1134"/>
        </w:tabs>
        <w:ind w:firstLine="0"/>
        <w:jc w:val="both"/>
        <w:rPr>
          <w:rFonts w:cs="Times New Roman"/>
        </w:rPr>
      </w:pPr>
      <w:r w:rsidRPr="00BD4700">
        <w:rPr>
          <w:rFonts w:cs="Times New Roman"/>
          <w:b/>
        </w:rPr>
        <w:t>Задача 17 (4 балла).</w:t>
      </w:r>
      <w:r>
        <w:rPr>
          <w:rFonts w:cs="Times New Roman"/>
        </w:rPr>
        <w:t xml:space="preserve"> </w:t>
      </w:r>
      <w:r w:rsidRPr="00BD4700">
        <w:rPr>
          <w:rFonts w:cs="Times New Roman"/>
        </w:rPr>
        <w:t xml:space="preserve">В окружность Ω вписан остроугольный треугольник </w:t>
      </w:r>
      <w:r w:rsidRPr="00BD4700">
        <w:rPr>
          <w:rFonts w:cs="Times New Roman"/>
          <w:i/>
          <w:lang w:val="en-US"/>
        </w:rPr>
        <w:t>ABC</w:t>
      </w:r>
      <w:r w:rsidRPr="00BD4700">
        <w:rPr>
          <w:rFonts w:cs="Times New Roman"/>
        </w:rPr>
        <w:t xml:space="preserve">, в котором </w:t>
      </w:r>
      <w:proofErr w:type="gramStart"/>
      <w:r w:rsidRPr="00BD4700">
        <w:rPr>
          <w:rFonts w:cs="Times New Roman"/>
          <w:i/>
          <w:lang w:val="en-US"/>
        </w:rPr>
        <w:t>AB</w:t>
      </w:r>
      <w:r w:rsidRPr="00BD4700">
        <w:rPr>
          <w:rFonts w:cs="Times New Roman"/>
        </w:rPr>
        <w:t xml:space="preserve"> &gt;</w:t>
      </w:r>
      <w:proofErr w:type="gramEnd"/>
      <w:r w:rsidRPr="00BD4700">
        <w:rPr>
          <w:rFonts w:cs="Times New Roman"/>
        </w:rPr>
        <w:t xml:space="preserve"> </w:t>
      </w:r>
      <w:r w:rsidRPr="00BD4700">
        <w:rPr>
          <w:rFonts w:cs="Times New Roman"/>
          <w:i/>
          <w:lang w:val="en-US"/>
        </w:rPr>
        <w:t>BC</w:t>
      </w:r>
      <w:r w:rsidRPr="00BD4700">
        <w:rPr>
          <w:rFonts w:cs="Times New Roman"/>
        </w:rPr>
        <w:t xml:space="preserve">. Пусть </w:t>
      </w:r>
      <w:r w:rsidRPr="00BD4700">
        <w:rPr>
          <w:rFonts w:cs="Times New Roman"/>
          <w:i/>
          <w:lang w:val="en-US"/>
        </w:rPr>
        <w:t>P</w:t>
      </w:r>
      <w:r w:rsidRPr="00BD4700">
        <w:rPr>
          <w:rFonts w:cs="Times New Roman"/>
        </w:rPr>
        <w:t xml:space="preserve"> и </w:t>
      </w:r>
      <w:r w:rsidRPr="00BD4700">
        <w:rPr>
          <w:rFonts w:cs="Times New Roman"/>
          <w:i/>
          <w:lang w:val="en-US"/>
        </w:rPr>
        <w:t>Q</w:t>
      </w:r>
      <w:r w:rsidRPr="00BD4700">
        <w:rPr>
          <w:rFonts w:cs="Times New Roman"/>
        </w:rPr>
        <w:t xml:space="preserve"> – середины меньшей и большей дуг </w:t>
      </w:r>
      <w:r w:rsidRPr="00BD4700">
        <w:rPr>
          <w:rFonts w:cs="Times New Roman"/>
          <w:i/>
          <w:lang w:val="en-US"/>
        </w:rPr>
        <w:t>AC</w:t>
      </w:r>
      <w:r w:rsidRPr="00BD4700">
        <w:rPr>
          <w:rFonts w:cs="Times New Roman"/>
        </w:rPr>
        <w:t xml:space="preserve"> окружности Ω, соответственно. Пусть </w:t>
      </w:r>
      <w:r w:rsidRPr="00BD4700">
        <w:rPr>
          <w:rFonts w:cs="Times New Roman"/>
          <w:i/>
          <w:lang w:val="en-US"/>
        </w:rPr>
        <w:t>M</w:t>
      </w:r>
      <w:r w:rsidRPr="00BD4700">
        <w:rPr>
          <w:rFonts w:cs="Times New Roman"/>
        </w:rPr>
        <w:t xml:space="preserve"> – основание перпендикуляра, опущенного из точки </w:t>
      </w:r>
      <w:r w:rsidRPr="00BD4700">
        <w:rPr>
          <w:rFonts w:cs="Times New Roman"/>
          <w:i/>
          <w:lang w:val="en-US"/>
        </w:rPr>
        <w:t>Q</w:t>
      </w:r>
      <w:r w:rsidRPr="00BD4700">
        <w:rPr>
          <w:rFonts w:cs="Times New Roman"/>
        </w:rPr>
        <w:t xml:space="preserve"> на отрезок </w:t>
      </w:r>
      <w:r w:rsidRPr="00BD4700">
        <w:rPr>
          <w:rFonts w:cs="Times New Roman"/>
          <w:i/>
          <w:lang w:val="en-US"/>
        </w:rPr>
        <w:t>AB</w:t>
      </w:r>
      <w:r w:rsidRPr="00BD4700">
        <w:rPr>
          <w:rFonts w:cs="Times New Roman"/>
        </w:rPr>
        <w:t xml:space="preserve">. Докажите, что окружность, описанная около треугольника </w:t>
      </w:r>
      <w:r w:rsidRPr="00BD4700">
        <w:rPr>
          <w:rFonts w:cs="Times New Roman"/>
          <w:i/>
          <w:lang w:val="en-US"/>
        </w:rPr>
        <w:t>BMC</w:t>
      </w:r>
      <w:r w:rsidRPr="00BD4700">
        <w:rPr>
          <w:rFonts w:cs="Times New Roman"/>
        </w:rPr>
        <w:t xml:space="preserve">, делит пополам отрезок </w:t>
      </w:r>
      <w:r w:rsidRPr="00BD4700">
        <w:rPr>
          <w:rFonts w:cs="Times New Roman"/>
          <w:i/>
          <w:lang w:val="en-US"/>
        </w:rPr>
        <w:t>BP</w:t>
      </w:r>
      <w:r w:rsidRPr="00BD4700">
        <w:rPr>
          <w:rFonts w:cs="Times New Roman"/>
        </w:rPr>
        <w:t>.</w:t>
      </w:r>
    </w:p>
    <w:p w:rsidR="00BD4700" w:rsidRPr="00BD4700" w:rsidRDefault="00BD4700" w:rsidP="00BD4700">
      <w:pPr>
        <w:tabs>
          <w:tab w:val="left" w:pos="1134"/>
        </w:tabs>
        <w:ind w:firstLine="0"/>
        <w:jc w:val="both"/>
        <w:rPr>
          <w:rFonts w:cs="Times New Roman"/>
        </w:rPr>
      </w:pPr>
      <w:r w:rsidRPr="00BD4700">
        <w:rPr>
          <w:rFonts w:cs="Times New Roman"/>
          <w:b/>
        </w:rPr>
        <w:t>Задача 18 (6 баллов).</w:t>
      </w:r>
      <w:r>
        <w:rPr>
          <w:rFonts w:cs="Times New Roman"/>
        </w:rPr>
        <w:t xml:space="preserve"> </w:t>
      </w:r>
      <w:r w:rsidRPr="00BD4700">
        <w:rPr>
          <w:rFonts w:cs="Times New Roman"/>
        </w:rPr>
        <w:t xml:space="preserve">В правильной треугольной пирамиде </w:t>
      </w:r>
      <w:r w:rsidRPr="00BD4700">
        <w:rPr>
          <w:rFonts w:cs="Times New Roman"/>
          <w:i/>
          <w:lang w:val="en-US"/>
        </w:rPr>
        <w:t>SABC</w:t>
      </w:r>
      <w:r w:rsidRPr="00BD4700">
        <w:rPr>
          <w:rFonts w:cs="Times New Roman"/>
        </w:rPr>
        <w:t xml:space="preserve"> угол между боковым ребром и плоскостью основания пирамиды равен </w:t>
      </w:r>
      <w:r w:rsidRPr="00066E04">
        <w:rPr>
          <w:position w:val="-22"/>
        </w:rPr>
        <w:object w:dxaOrig="1760" w:dyaOrig="580">
          <v:shape id="_x0000_i1027" type="#_x0000_t75" style="width:87.65pt;height:29.45pt" o:ole="">
            <v:imagedata r:id="rId11" o:title=""/>
          </v:shape>
          <o:OLEObject Type="Embed" ProgID="Equation.DSMT4" ShapeID="_x0000_i1027" DrawAspect="Content" ObjectID="_1568476590" r:id="rId12"/>
        </w:object>
      </w:r>
      <w:r w:rsidRPr="00BD4700">
        <w:rPr>
          <w:rFonts w:cs="Times New Roman"/>
        </w:rPr>
        <w:t xml:space="preserve">, а объем пирамиды равен </w:t>
      </w:r>
      <w:r w:rsidRPr="00F703B9">
        <w:rPr>
          <w:position w:val="-8"/>
        </w:rPr>
        <w:object w:dxaOrig="720" w:dyaOrig="400">
          <v:shape id="_x0000_i1028" type="#_x0000_t75" style="width:36.3pt;height:20.05pt" o:ole="">
            <v:imagedata r:id="rId13" o:title=""/>
          </v:shape>
          <o:OLEObject Type="Embed" ProgID="Equation.DSMT4" ShapeID="_x0000_i1028" DrawAspect="Content" ObjectID="_1568476591" r:id="rId14"/>
        </w:object>
      </w:r>
      <w:r w:rsidRPr="00BD4700">
        <w:rPr>
          <w:rFonts w:cs="Times New Roman"/>
        </w:rPr>
        <w:t xml:space="preserve">. Найдите площадь основания пирамиды </w:t>
      </w:r>
      <w:r w:rsidRPr="00BD4700">
        <w:rPr>
          <w:rFonts w:cs="Times New Roman"/>
          <w:i/>
          <w:lang w:val="en-US"/>
        </w:rPr>
        <w:t>ABC</w:t>
      </w:r>
      <w:r w:rsidRPr="00BD4700">
        <w:rPr>
          <w:rFonts w:cs="Times New Roman"/>
        </w:rPr>
        <w:t xml:space="preserve">. </w:t>
      </w:r>
    </w:p>
    <w:p w:rsidR="00BD4700" w:rsidRPr="00BD4700" w:rsidRDefault="00BD4700" w:rsidP="00BD4700">
      <w:pPr>
        <w:tabs>
          <w:tab w:val="left" w:pos="1134"/>
        </w:tabs>
        <w:ind w:firstLine="0"/>
        <w:jc w:val="both"/>
        <w:rPr>
          <w:rFonts w:cs="Times New Roman"/>
        </w:rPr>
      </w:pPr>
      <w:r w:rsidRPr="00BD4700">
        <w:rPr>
          <w:rFonts w:cs="Times New Roman"/>
          <w:b/>
        </w:rPr>
        <w:t>Задача 19 (6 баллов).</w:t>
      </w:r>
      <w:r>
        <w:rPr>
          <w:rFonts w:cs="Times New Roman"/>
        </w:rPr>
        <w:t xml:space="preserve"> </w:t>
      </w:r>
      <w:r w:rsidRPr="00BD4700">
        <w:rPr>
          <w:rFonts w:cs="Times New Roman"/>
        </w:rPr>
        <w:t xml:space="preserve">Основание пирамиды есть прямоугольный треугольник с катетами </w:t>
      </w:r>
      <w:r w:rsidRPr="00BD4700">
        <w:rPr>
          <w:rFonts w:cs="Times New Roman"/>
          <w:i/>
          <w:lang w:val="en-US"/>
        </w:rPr>
        <w:t>a</w:t>
      </w:r>
      <w:r w:rsidRPr="00BD4700">
        <w:rPr>
          <w:rFonts w:cs="Times New Roman"/>
        </w:rPr>
        <w:t xml:space="preserve"> и </w:t>
      </w:r>
      <w:r w:rsidRPr="00BD4700">
        <w:rPr>
          <w:rFonts w:cs="Times New Roman"/>
          <w:i/>
          <w:lang w:val="en-US"/>
        </w:rPr>
        <w:t>b</w:t>
      </w:r>
      <w:r w:rsidRPr="00BD4700">
        <w:rPr>
          <w:rFonts w:cs="Times New Roman"/>
        </w:rPr>
        <w:t xml:space="preserve">, две боковые грани наклонены к плоскости основания под углом λ, третья грань проходит через катет </w:t>
      </w:r>
      <w:r w:rsidRPr="00BD4700">
        <w:rPr>
          <w:rFonts w:cs="Times New Roman"/>
          <w:i/>
          <w:lang w:val="en-US"/>
        </w:rPr>
        <w:t>b</w:t>
      </w:r>
      <w:r w:rsidRPr="00BD4700">
        <w:rPr>
          <w:rFonts w:cs="Times New Roman"/>
        </w:rPr>
        <w:t xml:space="preserve"> и перпендикулярна основанию. Найдите боковую поверхность пирамиды. </w:t>
      </w:r>
    </w:p>
    <w:p w:rsidR="00BD4700" w:rsidRPr="00BD4700" w:rsidRDefault="00BD4700" w:rsidP="00BD4700">
      <w:pPr>
        <w:tabs>
          <w:tab w:val="left" w:pos="1134"/>
        </w:tabs>
        <w:ind w:firstLine="0"/>
        <w:jc w:val="both"/>
        <w:rPr>
          <w:rFonts w:cs="Times New Roman"/>
        </w:rPr>
      </w:pPr>
      <w:r w:rsidRPr="00BD4700">
        <w:rPr>
          <w:b/>
        </w:rPr>
        <w:t>Задача 20 (6 баллов).</w:t>
      </w:r>
      <w:r>
        <w:t xml:space="preserve"> Представьте себе две окружности, которые пересекаются в двух разных точках – </w:t>
      </w:r>
      <w:r w:rsidRPr="00BD4700">
        <w:rPr>
          <w:i/>
          <w:lang w:val="en-US"/>
        </w:rPr>
        <w:t>A</w:t>
      </w:r>
      <w:r>
        <w:t xml:space="preserve"> и </w:t>
      </w:r>
      <w:r w:rsidRPr="00BD4700">
        <w:rPr>
          <w:i/>
          <w:lang w:val="en-US"/>
        </w:rPr>
        <w:t>B</w:t>
      </w:r>
      <w:r w:rsidRPr="003C44DC">
        <w:t xml:space="preserve">. </w:t>
      </w:r>
      <w:r>
        <w:t xml:space="preserve">Два автомобиля начинают свое движение по этим окружностям (один по одной, второй по другой) из общей точки </w:t>
      </w:r>
      <w:r w:rsidRPr="00BD4700">
        <w:rPr>
          <w:i/>
          <w:lang w:val="en-US"/>
        </w:rPr>
        <w:t>A</w:t>
      </w:r>
      <w:r>
        <w:t xml:space="preserve"> и движутся при этом по часовой стрелке с равными угловыми скоростями. Существует ли такая точка в плоскости движения автомобилей, для которой расстояния от нее до первого и второго автомобиля всегда равны?</w:t>
      </w:r>
    </w:p>
    <w:p w:rsidR="00BD4700" w:rsidRDefault="00BD4700"/>
    <w:sectPr w:rsidR="00BD4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B86"/>
    <w:multiLevelType w:val="hybridMultilevel"/>
    <w:tmpl w:val="203AB7A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7C02519"/>
    <w:multiLevelType w:val="hybridMultilevel"/>
    <w:tmpl w:val="7E04D906"/>
    <w:lvl w:ilvl="0" w:tplc="68B670BE">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00"/>
    <w:rsid w:val="002D6417"/>
    <w:rsid w:val="00BC4532"/>
    <w:rsid w:val="00BD4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5961"/>
  <w15:chartTrackingRefBased/>
  <w15:docId w15:val="{C3188713-BBA5-41C5-8EA7-794F00AC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700"/>
    <w:pPr>
      <w:spacing w:after="200" w:line="276"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700"/>
    <w:pPr>
      <w:ind w:left="720"/>
      <w:contextualSpacing/>
    </w:pPr>
  </w:style>
  <w:style w:type="paragraph" w:styleId="a4">
    <w:name w:val="Normal (Web)"/>
    <w:basedOn w:val="a"/>
    <w:uiPriority w:val="99"/>
    <w:unhideWhenUsed/>
    <w:rsid w:val="00BD4700"/>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2017-10-02T13:32:00Z</dcterms:created>
  <dcterms:modified xsi:type="dcterms:W3CDTF">2017-10-02T14:10:00Z</dcterms:modified>
</cp:coreProperties>
</file>