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B4" w:rsidRDefault="0061347C" w:rsidP="00C8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DA6DB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8401A">
        <w:rPr>
          <w:rFonts w:ascii="Times New Roman" w:hAnsi="Times New Roman" w:cs="Times New Roman"/>
          <w:b/>
          <w:sz w:val="28"/>
          <w:szCs w:val="28"/>
        </w:rPr>
        <w:t xml:space="preserve">онкурсного </w:t>
      </w:r>
      <w:r w:rsidR="00DA6DB4">
        <w:rPr>
          <w:rFonts w:ascii="Times New Roman" w:hAnsi="Times New Roman" w:cs="Times New Roman"/>
          <w:b/>
          <w:sz w:val="28"/>
          <w:szCs w:val="28"/>
        </w:rPr>
        <w:t xml:space="preserve">отбора участников </w:t>
      </w:r>
      <w:r w:rsidR="00C8401A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DA6DB4">
        <w:rPr>
          <w:rFonts w:ascii="Times New Roman" w:hAnsi="Times New Roman" w:cs="Times New Roman"/>
          <w:b/>
          <w:sz w:val="28"/>
          <w:szCs w:val="28"/>
        </w:rPr>
        <w:t>«</w:t>
      </w:r>
      <w:r w:rsidR="006C2CF0">
        <w:rPr>
          <w:rFonts w:ascii="Times New Roman" w:hAnsi="Times New Roman" w:cs="Times New Roman"/>
          <w:b/>
          <w:sz w:val="28"/>
          <w:szCs w:val="28"/>
        </w:rPr>
        <w:t>КОНСТРУИРОВАНИЕ СЛОЖНЫХ СИСТЕМ И ОБЪЕКТОВ</w:t>
      </w:r>
      <w:r w:rsidR="00DA6DB4">
        <w:rPr>
          <w:rFonts w:ascii="Times New Roman" w:hAnsi="Times New Roman" w:cs="Times New Roman"/>
          <w:b/>
          <w:sz w:val="28"/>
          <w:szCs w:val="28"/>
        </w:rPr>
        <w:t>»</w:t>
      </w:r>
    </w:p>
    <w:p w:rsidR="0061347C" w:rsidRDefault="0061347C" w:rsidP="00613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7C" w:rsidRPr="00C8401A" w:rsidRDefault="0061347C" w:rsidP="00613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1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61347C" w:rsidRDefault="0061347C" w:rsidP="00613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Решение оформляется в виде пояснительной записки на листах формата A4, в которой должны быть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элементы и разделы: </w:t>
      </w:r>
    </w:p>
    <w:p w:rsid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01A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 идентификацией участника. </w:t>
      </w:r>
    </w:p>
    <w:p w:rsid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1F6B">
        <w:rPr>
          <w:rFonts w:ascii="Times New Roman" w:hAnsi="Times New Roman" w:cs="Times New Roman"/>
          <w:sz w:val="28"/>
          <w:szCs w:val="28"/>
        </w:rPr>
        <w:t xml:space="preserve">Каждая задача должна начинаться с заголовка </w:t>
      </w:r>
      <w:r w:rsidRPr="00C8401A">
        <w:rPr>
          <w:rFonts w:ascii="Times New Roman" w:hAnsi="Times New Roman" w:cs="Times New Roman"/>
          <w:b/>
          <w:sz w:val="28"/>
          <w:szCs w:val="28"/>
        </w:rPr>
        <w:t>«Задача № ___»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34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Каждая задача должна заканчиваться фразой </w:t>
      </w:r>
      <w:r w:rsidRPr="0061347C">
        <w:rPr>
          <w:rFonts w:ascii="Times New Roman" w:hAnsi="Times New Roman" w:cs="Times New Roman"/>
          <w:b/>
          <w:sz w:val="28"/>
          <w:szCs w:val="28"/>
        </w:rPr>
        <w:t>«Ответ на задачу № ____: «такой-то»».</w:t>
      </w:r>
    </w:p>
    <w:p w:rsid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1F6B">
        <w:rPr>
          <w:rFonts w:ascii="Times New Roman" w:hAnsi="Times New Roman" w:cs="Times New Roman"/>
          <w:sz w:val="28"/>
          <w:szCs w:val="28"/>
        </w:rPr>
        <w:t xml:space="preserve">Нумерация страниц внизу посредине </w:t>
      </w:r>
      <w:r w:rsidRPr="00C8401A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Pr="005A1F6B">
        <w:rPr>
          <w:rFonts w:ascii="Times New Roman" w:hAnsi="Times New Roman" w:cs="Times New Roman"/>
          <w:sz w:val="28"/>
          <w:szCs w:val="28"/>
        </w:rPr>
        <w:t>.</w:t>
      </w:r>
    </w:p>
    <w:p w:rsid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дополнительные материалы прилагаются </w:t>
      </w:r>
      <w:r w:rsidRPr="00C8401A">
        <w:rPr>
          <w:rFonts w:ascii="Times New Roman" w:hAnsi="Times New Roman" w:cs="Times New Roman"/>
          <w:b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47C" w:rsidRPr="0061347C" w:rsidRDefault="0061347C" w:rsidP="00613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Имя файла строится следующим образом: «</w:t>
      </w:r>
      <w:proofErr w:type="spellStart"/>
      <w:r w:rsidRPr="00C8401A">
        <w:rPr>
          <w:rFonts w:ascii="Times New Roman" w:hAnsi="Times New Roman" w:cs="Times New Roman"/>
          <w:b/>
          <w:sz w:val="28"/>
          <w:szCs w:val="28"/>
        </w:rPr>
        <w:t>Фамилия</w:t>
      </w:r>
      <w:r w:rsidR="00555F9A">
        <w:rPr>
          <w:rFonts w:ascii="Times New Roman" w:hAnsi="Times New Roman" w:cs="Times New Roman"/>
          <w:b/>
          <w:sz w:val="28"/>
          <w:szCs w:val="28"/>
        </w:rPr>
        <w:t>_имя</w:t>
      </w:r>
      <w:proofErr w:type="spellEnd"/>
      <w:r w:rsidR="00555F9A">
        <w:rPr>
          <w:rFonts w:ascii="Times New Roman" w:hAnsi="Times New Roman" w:cs="Times New Roman"/>
          <w:b/>
          <w:sz w:val="28"/>
          <w:szCs w:val="28"/>
        </w:rPr>
        <w:t>_</w:t>
      </w:r>
      <w:r w:rsidRPr="00C84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01A">
        <w:rPr>
          <w:rFonts w:ascii="Times New Roman" w:hAnsi="Times New Roman" w:cs="Times New Roman"/>
          <w:b/>
          <w:sz w:val="28"/>
          <w:szCs w:val="28"/>
        </w:rPr>
        <w:t>участника_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401A" w:rsidRDefault="00C8401A" w:rsidP="00C84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B4" w:rsidRPr="00DA6DB4" w:rsidRDefault="00DA6DB4" w:rsidP="00C8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B4">
        <w:rPr>
          <w:rFonts w:ascii="Times New Roman" w:hAnsi="Times New Roman" w:cs="Times New Roman"/>
          <w:b/>
          <w:sz w:val="28"/>
          <w:szCs w:val="28"/>
        </w:rPr>
        <w:t>Расчетная часть:</w:t>
      </w:r>
    </w:p>
    <w:p w:rsidR="00785E59" w:rsidRPr="00785E59" w:rsidRDefault="00785E59" w:rsidP="00785E59">
      <w:pPr>
        <w:rPr>
          <w:rFonts w:ascii="Times New Roman" w:hAnsi="Times New Roman" w:cs="Times New Roman"/>
          <w:b/>
          <w:sz w:val="28"/>
          <w:szCs w:val="28"/>
        </w:rPr>
      </w:pPr>
      <w:r w:rsidRPr="00785E59">
        <w:rPr>
          <w:rFonts w:ascii="Times New Roman" w:hAnsi="Times New Roman" w:cs="Times New Roman"/>
          <w:b/>
          <w:sz w:val="28"/>
          <w:szCs w:val="28"/>
        </w:rPr>
        <w:t>Задача 1</w:t>
      </w:r>
      <w:r w:rsidR="0089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894E61">
        <w:rPr>
          <w:rFonts w:ascii="Times New Roman" w:hAnsi="Times New Roman" w:cs="Times New Roman"/>
          <w:sz w:val="28"/>
          <w:szCs w:val="28"/>
        </w:rPr>
        <w:t>(до 5 баллов)</w:t>
      </w:r>
    </w:p>
    <w:p w:rsidR="00785E59" w:rsidRPr="00785E59" w:rsidRDefault="00785E59" w:rsidP="00785E59">
      <w:pPr>
        <w:jc w:val="both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 xml:space="preserve">На шероховатой  поверхности под углом </w:t>
      </w:r>
      <m:oMath>
        <m:r>
          <w:rPr>
            <w:rFonts w:ascii="Cambria Math" w:hAnsi="Cambria Math" w:cs="Times New Roman"/>
            <w:sz w:val="28"/>
            <w:szCs w:val="28"/>
          </w:rPr>
          <m:t>30°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к горизонту находится груз весом </w:t>
      </w:r>
      <m:oMath>
        <m:r>
          <w:rPr>
            <w:rFonts w:ascii="Cambria Math" w:hAnsi="Cambria Math" w:cs="Times New Roman"/>
            <w:sz w:val="28"/>
            <w:szCs w:val="28"/>
          </w:rPr>
          <m:t>Р=15 Н</m:t>
        </m:r>
      </m:oMath>
      <w:r w:rsidRPr="00785E59">
        <w:rPr>
          <w:rFonts w:ascii="Times New Roman" w:hAnsi="Times New Roman" w:cs="Times New Roman"/>
          <w:sz w:val="28"/>
          <w:szCs w:val="28"/>
        </w:rPr>
        <w:t>. Через блок перекинута нерастяжимая нить (весом блока и нити пренебречь), один из концов которой соединен с грузом. Другой конец нити соединен с электродвигателем, которой уст</w:t>
      </w:r>
      <w:proofErr w:type="spellStart"/>
      <w:r w:rsidRPr="00785E59">
        <w:rPr>
          <w:rFonts w:ascii="Times New Roman" w:hAnsi="Times New Roman" w:cs="Times New Roman"/>
          <w:sz w:val="28"/>
          <w:szCs w:val="28"/>
        </w:rPr>
        <w:t>ановлен</w:t>
      </w:r>
      <w:proofErr w:type="spellEnd"/>
      <w:r w:rsidRPr="00785E59">
        <w:rPr>
          <w:rFonts w:ascii="Times New Roman" w:hAnsi="Times New Roman" w:cs="Times New Roman"/>
          <w:sz w:val="28"/>
          <w:szCs w:val="28"/>
        </w:rPr>
        <w:t xml:space="preserve"> на горизонтальной платформе, на шкив двигателя наматывается нить, ось вала двигателя находится на высоте </w:t>
      </w:r>
      <m:oMath>
        <m:r>
          <w:rPr>
            <w:rFonts w:ascii="Cambria Math" w:hAnsi="Cambria Math" w:cs="Times New Roman"/>
            <w:sz w:val="28"/>
            <w:szCs w:val="28"/>
          </w:rPr>
          <m:t>L=1.5 м</m:t>
        </m:r>
      </m:oMath>
      <w:r w:rsidRPr="00785E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5E59">
        <w:rPr>
          <w:rFonts w:ascii="Times New Roman" w:hAnsi="Times New Roman" w:cs="Times New Roman"/>
          <w:sz w:val="28"/>
          <w:szCs w:val="28"/>
        </w:rPr>
        <w:t xml:space="preserve">от  основания и создает горизонтальное тяговое усилие </w:t>
      </w:r>
      <w:r w:rsidRPr="00785E5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5E59">
        <w:rPr>
          <w:rFonts w:ascii="Times New Roman" w:hAnsi="Times New Roman" w:cs="Times New Roman"/>
          <w:sz w:val="28"/>
          <w:szCs w:val="28"/>
        </w:rPr>
        <w:t xml:space="preserve">. В начальный момент времени тело находится в покое, после включения двигателя груз получает ускорение </w:t>
      </w:r>
      <m:oMath>
        <m:r>
          <w:rPr>
            <w:rFonts w:ascii="Cambria Math" w:hAnsi="Cambria Math" w:cs="Times New Roman"/>
            <w:sz w:val="28"/>
            <w:szCs w:val="28"/>
          </w:rPr>
          <m:t>a=10 м/с</m:t>
        </m:r>
      </m:oMath>
      <w:r w:rsidRPr="00785E59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85E59">
        <w:rPr>
          <w:rFonts w:ascii="Times New Roman" w:hAnsi="Times New Roman" w:cs="Times New Roman"/>
          <w:sz w:val="28"/>
          <w:szCs w:val="28"/>
        </w:rPr>
        <w:t xml:space="preserve"> Составьте расчетную схему и определите скорость груза в начальный момент времени, если коэффициент трения </w:t>
      </w:r>
      <m:oMath>
        <m:r>
          <w:rPr>
            <w:rFonts w:ascii="Cambria Math" w:hAnsi="Cambria Math" w:cs="Times New Roman"/>
            <w:sz w:val="28"/>
            <w:szCs w:val="28"/>
          </w:rPr>
          <m:t>f=0.6</m:t>
        </m:r>
      </m:oMath>
      <w:r w:rsidRPr="00785E59">
        <w:rPr>
          <w:rFonts w:ascii="Times New Roman" w:hAnsi="Times New Roman" w:cs="Times New Roman"/>
          <w:sz w:val="28"/>
          <w:szCs w:val="28"/>
        </w:rPr>
        <w:t>.</w:t>
      </w:r>
    </w:p>
    <w:p w:rsidR="00785E59" w:rsidRPr="00785E59" w:rsidRDefault="00785E59" w:rsidP="00785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89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894E61">
        <w:rPr>
          <w:rFonts w:ascii="Times New Roman" w:hAnsi="Times New Roman" w:cs="Times New Roman"/>
          <w:sz w:val="28"/>
          <w:szCs w:val="28"/>
        </w:rPr>
        <w:t>(до 5 баллов)</w:t>
      </w:r>
    </w:p>
    <w:p w:rsidR="00785E59" w:rsidRPr="00785E59" w:rsidRDefault="00785E59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 xml:space="preserve">На подвижной платформе (см. Рис. 2) находится груз с некоторой массой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, платформа установлена на направляющей вертикальной рельсе. На расстоянии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 от рельсы находится подвижный блок, через который переброшен трос, один конец троса прикреплен к платформе, второй наматывается на вращающийся барабан с постоянной скоростью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785E59">
        <w:rPr>
          <w:rFonts w:ascii="Times New Roman" w:hAnsi="Times New Roman" w:cs="Times New Roman"/>
          <w:sz w:val="28"/>
          <w:szCs w:val="28"/>
        </w:rPr>
        <w:t>. Определить м</w:t>
      </w:r>
      <w:proofErr w:type="spellStart"/>
      <w:r w:rsidRPr="00785E59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Pr="00785E59">
        <w:rPr>
          <w:rFonts w:ascii="Times New Roman" w:hAnsi="Times New Roman" w:cs="Times New Roman"/>
          <w:sz w:val="28"/>
          <w:szCs w:val="28"/>
        </w:rPr>
        <w:t xml:space="preserve"> силы натяжения </w:t>
      </w:r>
      <m:oMath>
        <m:r>
          <w:rPr>
            <w:rFonts w:ascii="Cambria Math" w:hAnsi="Cambria Math" w:cs="Times New Roman"/>
            <w:sz w:val="28"/>
            <w:szCs w:val="28"/>
          </w:rPr>
          <m:t>Т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, возникающей в тросе, если расстояние от блока до барабана равно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785E59">
        <w:rPr>
          <w:rFonts w:ascii="Times New Roman" w:hAnsi="Times New Roman" w:cs="Times New Roman"/>
          <w:sz w:val="28"/>
          <w:szCs w:val="28"/>
        </w:rPr>
        <w:t>.</w:t>
      </w:r>
      <w:r w:rsidR="00C8401A">
        <w:rPr>
          <w:rFonts w:ascii="Times New Roman" w:hAnsi="Times New Roman" w:cs="Times New Roman"/>
          <w:sz w:val="28"/>
          <w:szCs w:val="28"/>
        </w:rPr>
        <w:t xml:space="preserve"> </w:t>
      </w:r>
      <w:r w:rsidRPr="00785E59">
        <w:rPr>
          <w:rFonts w:ascii="Times New Roman" w:hAnsi="Times New Roman" w:cs="Times New Roman"/>
          <w:sz w:val="28"/>
          <w:szCs w:val="28"/>
        </w:rPr>
        <w:t xml:space="preserve">Коэффициент трения-скольжения платформы по рельсе равен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85E59">
        <w:rPr>
          <w:rFonts w:ascii="Times New Roman" w:hAnsi="Times New Roman" w:cs="Times New Roman"/>
          <w:sz w:val="28"/>
          <w:szCs w:val="28"/>
        </w:rPr>
        <w:t>, трением на блоке пренебречь. Массу платформы и блока не учитывать.</w:t>
      </w:r>
    </w:p>
    <w:p w:rsidR="00785E59" w:rsidRPr="00785E59" w:rsidRDefault="00785E59" w:rsidP="00785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91B48D" wp14:editId="1BC84105">
            <wp:extent cx="3444240" cy="2517617"/>
            <wp:effectExtent l="0" t="0" r="3810" b="0"/>
            <wp:docPr id="3" name="Рисунок 2" descr="5Dsr7ZJkQ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sr7ZJkQCU.jpg"/>
                    <pic:cNvPicPr/>
                  </pic:nvPicPr>
                  <pic:blipFill>
                    <a:blip r:embed="rId5" cstate="print"/>
                    <a:srcRect l="4137" t="5622" r="10876" b="7631"/>
                    <a:stretch>
                      <a:fillRect/>
                    </a:stretch>
                  </pic:blipFill>
                  <pic:spPr>
                    <a:xfrm>
                      <a:off x="0" y="0"/>
                      <a:ext cx="3463065" cy="253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59" w:rsidRPr="00785E59" w:rsidRDefault="00785E59" w:rsidP="00785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>Рисунок 2</w:t>
      </w:r>
    </w:p>
    <w:p w:rsidR="00785E59" w:rsidRPr="00785E59" w:rsidRDefault="00785E59" w:rsidP="00785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89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894E61">
        <w:rPr>
          <w:rFonts w:ascii="Times New Roman" w:hAnsi="Times New Roman" w:cs="Times New Roman"/>
          <w:sz w:val="28"/>
          <w:szCs w:val="28"/>
        </w:rPr>
        <w:t>(до 5 баллов)</w:t>
      </w:r>
    </w:p>
    <w:p w:rsidR="00785E59" w:rsidRPr="00785E59" w:rsidRDefault="00785E59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 xml:space="preserve">На рисунке 3 представлена электрическая схема, состоящая из источника ЭДС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 и десяти резисторов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785E59">
        <w:rPr>
          <w:rFonts w:ascii="Times New Roman" w:hAnsi="Times New Roman" w:cs="Times New Roman"/>
          <w:sz w:val="28"/>
          <w:szCs w:val="28"/>
        </w:rPr>
        <w:t xml:space="preserve">. Выполните преобразования и найдите сопротивление элемента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785E59">
        <w:rPr>
          <w:rFonts w:ascii="Times New Roman" w:hAnsi="Times New Roman" w:cs="Times New Roman"/>
          <w:sz w:val="28"/>
          <w:szCs w:val="28"/>
        </w:rPr>
        <w:t xml:space="preserve">, так что бы изменение сопротивления в переменном резисторе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785E59">
        <w:rPr>
          <w:rFonts w:ascii="Times New Roman" w:hAnsi="Times New Roman" w:cs="Times New Roman"/>
          <w:sz w:val="28"/>
          <w:szCs w:val="28"/>
        </w:rPr>
        <w:t xml:space="preserve"> не вызывало изменении тока в ц</w:t>
      </w:r>
      <w:proofErr w:type="spellStart"/>
      <w:r w:rsidRPr="00785E59">
        <w:rPr>
          <w:rFonts w:ascii="Times New Roman" w:hAnsi="Times New Roman" w:cs="Times New Roman"/>
          <w:sz w:val="28"/>
          <w:szCs w:val="28"/>
        </w:rPr>
        <w:t>епи</w:t>
      </w:r>
      <w:proofErr w:type="spellEnd"/>
      <w:r w:rsidRPr="00785E59">
        <w:rPr>
          <w:rFonts w:ascii="Times New Roman" w:hAnsi="Times New Roman" w:cs="Times New Roman"/>
          <w:sz w:val="28"/>
          <w:szCs w:val="28"/>
        </w:rPr>
        <w:t>.</w:t>
      </w:r>
    </w:p>
    <w:p w:rsidR="00785E59" w:rsidRPr="00785E59" w:rsidRDefault="00785E59" w:rsidP="00785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30E57" wp14:editId="14FA2249">
            <wp:extent cx="4810536" cy="3184928"/>
            <wp:effectExtent l="19050" t="0" r="9114" b="0"/>
            <wp:docPr id="2" name="Рисунок 1" descr="Yb4TMHMp0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4TMHMp0vM.jpg"/>
                    <pic:cNvPicPr/>
                  </pic:nvPicPr>
                  <pic:blipFill>
                    <a:blip r:embed="rId6" cstate="print"/>
                    <a:srcRect l="8595" t="13125" r="9756" b="8542"/>
                    <a:stretch>
                      <a:fillRect/>
                    </a:stretch>
                  </pic:blipFill>
                  <pic:spPr>
                    <a:xfrm>
                      <a:off x="0" y="0"/>
                      <a:ext cx="4810537" cy="318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59" w:rsidRPr="00785E59" w:rsidRDefault="00785E59" w:rsidP="00785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>Рисунок 3</w:t>
      </w:r>
    </w:p>
    <w:p w:rsidR="00C8401A" w:rsidRDefault="00C8401A" w:rsidP="00785E59">
      <w:pPr>
        <w:rPr>
          <w:rFonts w:ascii="Times New Roman" w:hAnsi="Times New Roman" w:cs="Times New Roman"/>
          <w:b/>
          <w:sz w:val="28"/>
          <w:szCs w:val="28"/>
        </w:rPr>
      </w:pPr>
    </w:p>
    <w:p w:rsidR="00C8401A" w:rsidRDefault="00C8401A" w:rsidP="00785E59">
      <w:pPr>
        <w:rPr>
          <w:rFonts w:ascii="Times New Roman" w:hAnsi="Times New Roman" w:cs="Times New Roman"/>
          <w:b/>
          <w:sz w:val="28"/>
          <w:szCs w:val="28"/>
        </w:rPr>
      </w:pPr>
    </w:p>
    <w:p w:rsidR="00C8401A" w:rsidRDefault="00C8401A" w:rsidP="00785E59">
      <w:pPr>
        <w:rPr>
          <w:rFonts w:ascii="Times New Roman" w:hAnsi="Times New Roman" w:cs="Times New Roman"/>
          <w:b/>
          <w:sz w:val="28"/>
          <w:szCs w:val="28"/>
        </w:rPr>
      </w:pPr>
    </w:p>
    <w:p w:rsidR="00C8401A" w:rsidRDefault="00C8401A" w:rsidP="00785E59">
      <w:pPr>
        <w:rPr>
          <w:rFonts w:ascii="Times New Roman" w:hAnsi="Times New Roman" w:cs="Times New Roman"/>
          <w:b/>
          <w:sz w:val="28"/>
          <w:szCs w:val="28"/>
        </w:rPr>
      </w:pPr>
    </w:p>
    <w:p w:rsidR="00785E59" w:rsidRPr="00785E59" w:rsidRDefault="00785E59" w:rsidP="00785E59">
      <w:pPr>
        <w:rPr>
          <w:rFonts w:ascii="Times New Roman" w:hAnsi="Times New Roman" w:cs="Times New Roman"/>
          <w:b/>
          <w:sz w:val="28"/>
          <w:szCs w:val="28"/>
        </w:rPr>
      </w:pPr>
      <w:r w:rsidRPr="00785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894E61">
        <w:rPr>
          <w:rFonts w:ascii="Times New Roman" w:hAnsi="Times New Roman" w:cs="Times New Roman"/>
          <w:sz w:val="28"/>
          <w:szCs w:val="28"/>
        </w:rPr>
        <w:t>(до 5 баллов)</w:t>
      </w:r>
    </w:p>
    <w:p w:rsidR="00785E59" w:rsidRPr="00785E59" w:rsidRDefault="00785E59" w:rsidP="00785E59">
      <w:pPr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785E59" w:rsidRPr="00785E59" w:rsidRDefault="00ED25D0" w:rsidP="00785E59">
      <w:pPr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5a-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785E59" w:rsidRPr="00785E59" w:rsidRDefault="00785E59" w:rsidP="00785E59">
      <w:pPr>
        <w:rPr>
          <w:rFonts w:ascii="Times New Roman" w:hAnsi="Times New Roman" w:cs="Times New Roman"/>
          <w:b/>
          <w:sz w:val="28"/>
          <w:szCs w:val="28"/>
        </w:rPr>
      </w:pPr>
      <w:r w:rsidRPr="00785E5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>
        <w:rPr>
          <w:rFonts w:ascii="Times New Roman" w:hAnsi="Times New Roman" w:cs="Times New Roman"/>
          <w:sz w:val="28"/>
          <w:szCs w:val="28"/>
        </w:rPr>
        <w:t>(до 10</w:t>
      </w:r>
      <w:r w:rsidR="00894E61" w:rsidRPr="00894E6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785E59" w:rsidRDefault="00785E59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785E59">
        <w:rPr>
          <w:rFonts w:ascii="Times New Roman" w:hAnsi="Times New Roman" w:cs="Times New Roman"/>
          <w:sz w:val="28"/>
          <w:szCs w:val="28"/>
        </w:rPr>
        <w:t xml:space="preserve">На столе находятся 3 пары грузов разного цвета: красные, зеленые и синие, а </w:t>
      </w:r>
      <w:r w:rsidR="00C8401A" w:rsidRPr="00785E59">
        <w:rPr>
          <w:rFonts w:ascii="Times New Roman" w:hAnsi="Times New Roman" w:cs="Times New Roman"/>
          <w:sz w:val="28"/>
          <w:szCs w:val="28"/>
        </w:rPr>
        <w:t>также</w:t>
      </w:r>
      <w:r w:rsidRPr="00785E59">
        <w:rPr>
          <w:rFonts w:ascii="Times New Roman" w:hAnsi="Times New Roman" w:cs="Times New Roman"/>
          <w:sz w:val="28"/>
          <w:szCs w:val="28"/>
        </w:rPr>
        <w:t xml:space="preserve"> чашечные весы, визуально все грузы выглядят одинаково (то есть они равны, по длине ширине и высоте). В каждой паре один из грузов тяжелый, а второй легкий. За три взвешивания можно легко определить какой из грузов в паре легкий, а какой тяжелый (достаточно попарно взвесить грузы одного цвета). Для того что бы усложнить задачу попробуйте определить вес каждого из грузов всего за 2 взвешивания.</w:t>
      </w:r>
    </w:p>
    <w:p w:rsidR="00CC2F23" w:rsidRPr="00CC2F23" w:rsidRDefault="00CC2F23" w:rsidP="00785E59">
      <w:pPr>
        <w:rPr>
          <w:rFonts w:ascii="Times New Roman" w:hAnsi="Times New Roman" w:cs="Times New Roman"/>
          <w:b/>
          <w:sz w:val="28"/>
          <w:szCs w:val="28"/>
        </w:rPr>
      </w:pPr>
      <w:r w:rsidRPr="00CC2F2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C8401A" w:rsidRPr="00CC2F23">
        <w:rPr>
          <w:rFonts w:ascii="Times New Roman" w:hAnsi="Times New Roman" w:cs="Times New Roman"/>
          <w:b/>
          <w:sz w:val="28"/>
          <w:szCs w:val="28"/>
        </w:rPr>
        <w:t>6</w:t>
      </w:r>
      <w:r w:rsidR="00C840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94E61" w:rsidRPr="00894E61">
        <w:rPr>
          <w:rFonts w:ascii="Times New Roman" w:hAnsi="Times New Roman" w:cs="Times New Roman"/>
          <w:sz w:val="28"/>
          <w:szCs w:val="28"/>
        </w:rPr>
        <w:t xml:space="preserve">до </w:t>
      </w:r>
      <w:r w:rsidR="00894E61">
        <w:rPr>
          <w:rFonts w:ascii="Times New Roman" w:hAnsi="Times New Roman" w:cs="Times New Roman"/>
          <w:sz w:val="28"/>
          <w:szCs w:val="28"/>
        </w:rPr>
        <w:t>10</w:t>
      </w:r>
      <w:r w:rsidR="00894E61" w:rsidRPr="00894E6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CC2F23" w:rsidRDefault="00CC2F23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CC2F23">
        <w:rPr>
          <w:rFonts w:ascii="Times New Roman" w:hAnsi="Times New Roman" w:cs="Times New Roman"/>
          <w:sz w:val="28"/>
          <w:szCs w:val="28"/>
        </w:rPr>
        <w:t>Робот запрограммирован так, что он подбирает предметы, расположенные точно под ним. Робот может совершать два движения – двигаться по прямой и поворачивать на любой угол в любом направлении на месте. На полу лежат 9 точечных предметов – три ряда по три п</w:t>
      </w:r>
      <w:r w:rsidR="00C8401A">
        <w:rPr>
          <w:rFonts w:ascii="Times New Roman" w:hAnsi="Times New Roman" w:cs="Times New Roman"/>
          <w:sz w:val="28"/>
          <w:szCs w:val="28"/>
        </w:rPr>
        <w:t>редмета; расстояние между пред</w:t>
      </w:r>
      <w:r w:rsidRPr="00CC2F23">
        <w:rPr>
          <w:rFonts w:ascii="Times New Roman" w:hAnsi="Times New Roman" w:cs="Times New Roman"/>
          <w:sz w:val="28"/>
          <w:szCs w:val="28"/>
        </w:rPr>
        <w:t>метами в каждом ряду – 1 м, расстояние между рядами – 1 м (см. рисунок). Может ли робот собрать все девять предметов, совершив ровно три поворота, и если да, то какое минимальное расстояние он пройдет? Робот может стартовать из любой точки (в том числе и той, где находится один из предметов).</w:t>
      </w:r>
    </w:p>
    <w:p w:rsidR="00894E61" w:rsidRDefault="00894E61" w:rsidP="00785E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01113F" wp14:editId="3928592D">
            <wp:extent cx="18097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23" w:rsidRPr="00894E61" w:rsidRDefault="00894E61" w:rsidP="00785E59">
      <w:pPr>
        <w:rPr>
          <w:rFonts w:ascii="Times New Roman" w:hAnsi="Times New Roman" w:cs="Times New Roman"/>
          <w:b/>
          <w:sz w:val="28"/>
          <w:szCs w:val="28"/>
        </w:rPr>
      </w:pPr>
      <w:r w:rsidRPr="00894E61">
        <w:rPr>
          <w:rFonts w:ascii="Times New Roman" w:hAnsi="Times New Roman" w:cs="Times New Roman"/>
          <w:b/>
          <w:sz w:val="28"/>
          <w:szCs w:val="28"/>
        </w:rPr>
        <w:t xml:space="preserve">Задача 7 </w:t>
      </w:r>
      <w:r w:rsidR="007F218C" w:rsidRPr="00894E61">
        <w:rPr>
          <w:rFonts w:ascii="Times New Roman" w:hAnsi="Times New Roman" w:cs="Times New Roman"/>
          <w:sz w:val="28"/>
          <w:szCs w:val="28"/>
        </w:rPr>
        <w:t xml:space="preserve">(до </w:t>
      </w:r>
      <w:r w:rsidR="007F218C">
        <w:rPr>
          <w:rFonts w:ascii="Times New Roman" w:hAnsi="Times New Roman" w:cs="Times New Roman"/>
          <w:sz w:val="28"/>
          <w:szCs w:val="28"/>
        </w:rPr>
        <w:t>10</w:t>
      </w:r>
      <w:r w:rsidR="007F218C" w:rsidRPr="00894E6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94E61" w:rsidRDefault="00894E61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 xml:space="preserve">В сосуд с </w:t>
      </w:r>
      <w:r>
        <w:rPr>
          <w:rFonts w:ascii="Times New Roman" w:hAnsi="Times New Roman" w:cs="Times New Roman"/>
          <w:sz w:val="28"/>
          <w:szCs w:val="28"/>
        </w:rPr>
        <w:t xml:space="preserve">нагретой рабочей жидкостью поместили включенный нагревательный элемент </w:t>
      </w:r>
      <w:r w:rsidRPr="00894E61">
        <w:rPr>
          <w:rFonts w:ascii="Times New Roman" w:hAnsi="Times New Roman" w:cs="Times New Roman"/>
          <w:sz w:val="28"/>
          <w:szCs w:val="28"/>
        </w:rPr>
        <w:t xml:space="preserve">мощностью P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3D"/>
      </w:r>
      <w:r w:rsidRPr="00894E61">
        <w:rPr>
          <w:rFonts w:ascii="Times New Roman" w:hAnsi="Times New Roman" w:cs="Times New Roman"/>
          <w:sz w:val="28"/>
          <w:szCs w:val="28"/>
        </w:rPr>
        <w:t xml:space="preserve"> 50 Вт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температура </w:t>
      </w:r>
      <w:r w:rsidRPr="00894E61">
        <w:rPr>
          <w:rFonts w:ascii="Times New Roman" w:hAnsi="Times New Roman" w:cs="Times New Roman"/>
          <w:sz w:val="28"/>
          <w:szCs w:val="28"/>
        </w:rPr>
        <w:t xml:space="preserve">повысилась на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6F"/>
      </w:r>
      <w:r w:rsidRPr="00894E61">
        <w:rPr>
          <w:rFonts w:ascii="Times New Roman" w:hAnsi="Times New Roman" w:cs="Times New Roman"/>
          <w:sz w:val="28"/>
          <w:szCs w:val="28"/>
        </w:rPr>
        <w:t xml:space="preserve">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44"/>
      </w:r>
      <w:r w:rsidRPr="00894E61">
        <w:rPr>
          <w:rFonts w:ascii="Times New Roman" w:hAnsi="Times New Roman" w:cs="Times New Roman"/>
          <w:sz w:val="28"/>
          <w:szCs w:val="28"/>
        </w:rPr>
        <w:t xml:space="preserve">T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3D"/>
      </w:r>
      <w:r w:rsidRPr="00894E61">
        <w:rPr>
          <w:rFonts w:ascii="Times New Roman" w:hAnsi="Times New Roman" w:cs="Times New Roman"/>
          <w:sz w:val="28"/>
          <w:szCs w:val="28"/>
        </w:rPr>
        <w:t xml:space="preserve">1 C за время t 1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3D"/>
      </w:r>
      <w:r w:rsidRPr="00894E61">
        <w:rPr>
          <w:rFonts w:ascii="Times New Roman" w:hAnsi="Times New Roman" w:cs="Times New Roman"/>
          <w:sz w:val="28"/>
          <w:szCs w:val="28"/>
        </w:rPr>
        <w:t xml:space="preserve">100 с. Если бы воду не нагревали, то ее температура понизилась бы на ту же величину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44"/>
      </w:r>
      <w:r w:rsidRPr="00894E61">
        <w:rPr>
          <w:rFonts w:ascii="Times New Roman" w:hAnsi="Times New Roman" w:cs="Times New Roman"/>
          <w:sz w:val="28"/>
          <w:szCs w:val="28"/>
        </w:rPr>
        <w:t xml:space="preserve">T за время t 2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3D"/>
      </w:r>
      <w:r w:rsidRPr="00894E61">
        <w:rPr>
          <w:rFonts w:ascii="Times New Roman" w:hAnsi="Times New Roman" w:cs="Times New Roman"/>
          <w:sz w:val="28"/>
          <w:szCs w:val="28"/>
        </w:rPr>
        <w:t xml:space="preserve"> 2</w:t>
      </w:r>
      <w:r w:rsidR="00C8401A">
        <w:rPr>
          <w:rFonts w:ascii="Times New Roman" w:hAnsi="Times New Roman" w:cs="Times New Roman"/>
          <w:sz w:val="28"/>
          <w:szCs w:val="28"/>
        </w:rPr>
        <w:t>00 с. Какова масса воды? Удель</w:t>
      </w:r>
      <w:r w:rsidRPr="00894E61">
        <w:rPr>
          <w:rFonts w:ascii="Times New Roman" w:hAnsi="Times New Roman" w:cs="Times New Roman"/>
          <w:sz w:val="28"/>
          <w:szCs w:val="28"/>
        </w:rPr>
        <w:t xml:space="preserve">ная теплоемкость воды 3 c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3D"/>
      </w:r>
      <w:r w:rsidRPr="00894E61">
        <w:rPr>
          <w:rFonts w:ascii="Times New Roman" w:hAnsi="Times New Roman" w:cs="Times New Roman"/>
          <w:sz w:val="28"/>
          <w:szCs w:val="28"/>
        </w:rPr>
        <w:t xml:space="preserve"> 4,2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D7"/>
      </w:r>
      <w:r w:rsidRPr="00894E61">
        <w:rPr>
          <w:rFonts w:ascii="Times New Roman" w:hAnsi="Times New Roman" w:cs="Times New Roman"/>
          <w:sz w:val="28"/>
          <w:szCs w:val="28"/>
        </w:rPr>
        <w:t>10 Дж/(кг K), теплоемкостью сосуда пренебречь</w:t>
      </w:r>
      <w:r>
        <w:t>.</w:t>
      </w:r>
    </w:p>
    <w:p w:rsidR="00785E59" w:rsidRDefault="00785E59" w:rsidP="00C8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59">
        <w:rPr>
          <w:rFonts w:ascii="Times New Roman" w:hAnsi="Times New Roman" w:cs="Times New Roman"/>
          <w:b/>
          <w:sz w:val="28"/>
          <w:szCs w:val="28"/>
        </w:rPr>
        <w:lastRenderedPageBreak/>
        <w:t>Проектна</w:t>
      </w:r>
      <w:r>
        <w:rPr>
          <w:rFonts w:ascii="Times New Roman" w:hAnsi="Times New Roman" w:cs="Times New Roman"/>
          <w:b/>
          <w:sz w:val="28"/>
          <w:szCs w:val="28"/>
        </w:rPr>
        <w:t>я часть:</w:t>
      </w:r>
    </w:p>
    <w:p w:rsidR="007F218C" w:rsidRDefault="007F218C" w:rsidP="00785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Pr="00894E61">
        <w:rPr>
          <w:rFonts w:ascii="Times New Roman" w:hAnsi="Times New Roman" w:cs="Times New Roman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61">
        <w:rPr>
          <w:rFonts w:ascii="Times New Roman" w:hAnsi="Times New Roman" w:cs="Times New Roman"/>
          <w:sz w:val="28"/>
          <w:szCs w:val="28"/>
        </w:rPr>
        <w:t>5 баллов)</w:t>
      </w:r>
      <w:r w:rsidR="00785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BFD" w:rsidRDefault="006828EB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</w:t>
      </w:r>
      <w:r w:rsidR="00C840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6828EB">
        <w:rPr>
          <w:rFonts w:ascii="Times New Roman" w:hAnsi="Times New Roman" w:cs="Times New Roman"/>
          <w:sz w:val="28"/>
          <w:szCs w:val="28"/>
        </w:rPr>
        <w:t xml:space="preserve">на рисунке 4 </w:t>
      </w:r>
      <w:r>
        <w:rPr>
          <w:rFonts w:ascii="Times New Roman" w:hAnsi="Times New Roman" w:cs="Times New Roman"/>
          <w:sz w:val="28"/>
          <w:szCs w:val="28"/>
        </w:rPr>
        <w:t>чертежу</w:t>
      </w:r>
      <w:r w:rsidR="00785E59" w:rsidRPr="006828EB">
        <w:rPr>
          <w:rFonts w:ascii="Times New Roman" w:hAnsi="Times New Roman" w:cs="Times New Roman"/>
          <w:sz w:val="28"/>
          <w:szCs w:val="28"/>
        </w:rPr>
        <w:t xml:space="preserve"> </w:t>
      </w:r>
      <w:r w:rsidR="00C96557" w:rsidRPr="006828EB">
        <w:rPr>
          <w:rFonts w:ascii="Times New Roman" w:hAnsi="Times New Roman" w:cs="Times New Roman"/>
          <w:sz w:val="28"/>
          <w:szCs w:val="28"/>
        </w:rPr>
        <w:t>создать 3</w:t>
      </w:r>
      <w:r w:rsidR="00C96557" w:rsidRPr="006828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6557" w:rsidRPr="006828EB">
        <w:rPr>
          <w:rFonts w:ascii="Times New Roman" w:hAnsi="Times New Roman" w:cs="Times New Roman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</w:rPr>
        <w:t xml:space="preserve"> объекта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C8401A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Solid</w:t>
      </w:r>
      <w:r w:rsidRPr="0068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68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8401A"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="006F3BFD">
        <w:rPr>
          <w:rFonts w:ascii="Times New Roman" w:hAnsi="Times New Roman" w:cs="Times New Roman"/>
          <w:sz w:val="28"/>
          <w:szCs w:val="28"/>
        </w:rPr>
        <w:t>программном продукте. Для отчета по выполнению задания необходимо предоставить скриншоты экрана с выполненным прое</w:t>
      </w:r>
      <w:r w:rsidR="00C8401A">
        <w:rPr>
          <w:rFonts w:ascii="Times New Roman" w:hAnsi="Times New Roman" w:cs="Times New Roman"/>
          <w:sz w:val="28"/>
          <w:szCs w:val="28"/>
        </w:rPr>
        <w:t>к</w:t>
      </w:r>
      <w:r w:rsidR="006F3BFD">
        <w:rPr>
          <w:rFonts w:ascii="Times New Roman" w:hAnsi="Times New Roman" w:cs="Times New Roman"/>
          <w:sz w:val="28"/>
          <w:szCs w:val="28"/>
        </w:rPr>
        <w:t xml:space="preserve">том и деревом построения, итоговый файл в </w:t>
      </w:r>
      <w:proofErr w:type="gramStart"/>
      <w:r w:rsidR="006F3BFD">
        <w:rPr>
          <w:rFonts w:ascii="Times New Roman" w:hAnsi="Times New Roman" w:cs="Times New Roman"/>
          <w:sz w:val="28"/>
          <w:szCs w:val="28"/>
        </w:rPr>
        <w:t>формате .</w:t>
      </w:r>
      <w:r w:rsidR="006F3BFD">
        <w:rPr>
          <w:rFonts w:ascii="Times New Roman" w:hAnsi="Times New Roman" w:cs="Times New Roman"/>
          <w:sz w:val="28"/>
          <w:szCs w:val="28"/>
          <w:lang w:val="en-US"/>
        </w:rPr>
        <w:t>step</w:t>
      </w:r>
      <w:proofErr w:type="gramEnd"/>
      <w:r w:rsidR="006F3BFD">
        <w:rPr>
          <w:rFonts w:ascii="Times New Roman" w:hAnsi="Times New Roman" w:cs="Times New Roman"/>
          <w:sz w:val="28"/>
          <w:szCs w:val="28"/>
        </w:rPr>
        <w:t xml:space="preserve"> необходимо прикрепить в общую папку с выполненными заданиями</w:t>
      </w:r>
      <w:r w:rsidR="00C96557" w:rsidRPr="006828EB">
        <w:rPr>
          <w:rFonts w:ascii="Times New Roman" w:hAnsi="Times New Roman" w:cs="Times New Roman"/>
          <w:sz w:val="28"/>
          <w:szCs w:val="28"/>
        </w:rPr>
        <w:t>.</w:t>
      </w:r>
    </w:p>
    <w:p w:rsidR="006F3BFD" w:rsidRDefault="006F3BFD" w:rsidP="00785E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617"/>
            <wp:effectExtent l="0" t="0" r="3175" b="9525"/>
            <wp:docPr id="4" name="Рисунок 4" descr="Картинки по запросу задани олимпиада по 3D моделир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ни олимпиада по 3D моделиров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57" w:rsidRDefault="006F3BFD" w:rsidP="006F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</w:t>
      </w:r>
    </w:p>
    <w:p w:rsidR="004838C2" w:rsidRDefault="004838C2" w:rsidP="00785E59">
      <w:pPr>
        <w:rPr>
          <w:rFonts w:ascii="Times New Roman" w:hAnsi="Times New Roman" w:cs="Times New Roman"/>
          <w:b/>
          <w:sz w:val="28"/>
          <w:szCs w:val="28"/>
        </w:rPr>
      </w:pPr>
    </w:p>
    <w:p w:rsidR="007F218C" w:rsidRDefault="007F218C" w:rsidP="007F2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894E61">
        <w:rPr>
          <w:rFonts w:ascii="Times New Roman" w:hAnsi="Times New Roman" w:cs="Times New Roman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4E61">
        <w:rPr>
          <w:rFonts w:ascii="Times New Roman" w:hAnsi="Times New Roman" w:cs="Times New Roman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18C" w:rsidRDefault="007F218C" w:rsidP="006828EB">
      <w:pPr>
        <w:spacing w:after="0" w:line="270" w:lineRule="atLeast"/>
        <w:ind w:right="60"/>
        <w:rPr>
          <w:rFonts w:ascii="Times New Roman" w:hAnsi="Times New Roman" w:cs="Times New Roman"/>
          <w:b/>
          <w:sz w:val="28"/>
          <w:szCs w:val="28"/>
        </w:rPr>
      </w:pPr>
    </w:p>
    <w:p w:rsidR="006828EB" w:rsidRPr="004838C2" w:rsidRDefault="004838C2" w:rsidP="00C8401A">
      <w:pPr>
        <w:spacing w:after="0" w:line="270" w:lineRule="atLeas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828EB">
        <w:rPr>
          <w:rFonts w:ascii="Times New Roman" w:hAnsi="Times New Roman" w:cs="Times New Roman"/>
          <w:sz w:val="28"/>
          <w:szCs w:val="28"/>
        </w:rPr>
        <w:t xml:space="preserve">Необходимо разработать программу </w:t>
      </w:r>
      <w:r w:rsidR="006828EB" w:rsidRPr="006828E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6828EB" w:rsidRPr="006828EB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6828EB" w:rsidRPr="006828EB">
        <w:rPr>
          <w:rFonts w:ascii="Times New Roman" w:hAnsi="Times New Roman" w:cs="Times New Roman"/>
          <w:sz w:val="28"/>
          <w:szCs w:val="28"/>
        </w:rPr>
        <w:t xml:space="preserve"> или другого произвольного контроллера </w:t>
      </w:r>
      <w:r w:rsidRPr="006828EB">
        <w:rPr>
          <w:rFonts w:ascii="Times New Roman" w:hAnsi="Times New Roman" w:cs="Times New Roman"/>
          <w:sz w:val="28"/>
          <w:szCs w:val="28"/>
        </w:rPr>
        <w:t xml:space="preserve">по управлению роботом, проходящим Лабиринт. Робот имеет прямоугольную форму, снабжён 4-мя </w:t>
      </w:r>
      <w:r w:rsidR="00C8401A" w:rsidRPr="006828EB">
        <w:rPr>
          <w:rFonts w:ascii="Times New Roman" w:hAnsi="Times New Roman" w:cs="Times New Roman"/>
          <w:sz w:val="28"/>
          <w:szCs w:val="28"/>
        </w:rPr>
        <w:t>концевыми выключателями,</w:t>
      </w:r>
      <w:r w:rsidRPr="006828EB">
        <w:rPr>
          <w:rFonts w:ascii="Times New Roman" w:hAnsi="Times New Roman" w:cs="Times New Roman"/>
          <w:sz w:val="28"/>
          <w:szCs w:val="28"/>
        </w:rPr>
        <w:t xml:space="preserve"> расположенными по углам робота, двумя двигателями постоянного тока и </w:t>
      </w:r>
      <w:r w:rsidR="00C8401A" w:rsidRPr="006828EB">
        <w:rPr>
          <w:rFonts w:ascii="Times New Roman" w:hAnsi="Times New Roman" w:cs="Times New Roman"/>
          <w:sz w:val="28"/>
          <w:szCs w:val="28"/>
        </w:rPr>
        <w:t>дальномером,</w:t>
      </w:r>
      <w:r w:rsidRPr="006828EB">
        <w:rPr>
          <w:rFonts w:ascii="Times New Roman" w:hAnsi="Times New Roman" w:cs="Times New Roman"/>
          <w:sz w:val="28"/>
          <w:szCs w:val="28"/>
        </w:rPr>
        <w:t xml:space="preserve"> установленным в боковую сторону</w:t>
      </w:r>
      <w:r w:rsidR="006828EB" w:rsidRPr="006828EB">
        <w:rPr>
          <w:rFonts w:ascii="Times New Roman" w:hAnsi="Times New Roman" w:cs="Times New Roman"/>
          <w:sz w:val="28"/>
          <w:szCs w:val="28"/>
        </w:rPr>
        <w:t xml:space="preserve">. </w:t>
      </w:r>
      <w:r w:rsidRPr="004838C2">
        <w:rPr>
          <w:rFonts w:ascii="Times New Roman" w:hAnsi="Times New Roman" w:cs="Times New Roman"/>
          <w:sz w:val="28"/>
          <w:szCs w:val="28"/>
        </w:rPr>
        <w:t>При наезде на стену Робот должен определить наличие боковой стенки, повернулся на угол 90 градусов при помощи выключения одного из двигателей на определенное время, в направлении</w:t>
      </w:r>
      <w:r w:rsidR="006828EB" w:rsidRPr="006828EB">
        <w:rPr>
          <w:rFonts w:ascii="Times New Roman" w:hAnsi="Times New Roman" w:cs="Times New Roman"/>
          <w:sz w:val="28"/>
          <w:szCs w:val="28"/>
        </w:rPr>
        <w:t xml:space="preserve"> п</w:t>
      </w:r>
      <w:r w:rsidRPr="004838C2">
        <w:rPr>
          <w:rFonts w:ascii="Times New Roman" w:hAnsi="Times New Roman" w:cs="Times New Roman"/>
          <w:sz w:val="28"/>
          <w:szCs w:val="28"/>
        </w:rPr>
        <w:t>рохода</w:t>
      </w:r>
      <w:r w:rsidR="006828EB" w:rsidRPr="006828EB">
        <w:rPr>
          <w:rFonts w:ascii="Times New Roman" w:hAnsi="Times New Roman" w:cs="Times New Roman"/>
          <w:sz w:val="28"/>
          <w:szCs w:val="28"/>
        </w:rPr>
        <w:t>. В</w:t>
      </w:r>
      <w:r w:rsidRPr="004838C2">
        <w:rPr>
          <w:rFonts w:ascii="Times New Roman" w:hAnsi="Times New Roman" w:cs="Times New Roman"/>
          <w:sz w:val="28"/>
          <w:szCs w:val="28"/>
        </w:rPr>
        <w:t>сё повороты лабиринта имеют угол 90 градусов</w:t>
      </w:r>
      <w:r w:rsidR="006828EB">
        <w:rPr>
          <w:rFonts w:ascii="Times New Roman" w:hAnsi="Times New Roman" w:cs="Times New Roman"/>
          <w:sz w:val="28"/>
          <w:szCs w:val="28"/>
        </w:rPr>
        <w:t xml:space="preserve">. </w:t>
      </w:r>
      <w:r w:rsidR="00C8401A">
        <w:rPr>
          <w:rFonts w:ascii="Times New Roman" w:hAnsi="Times New Roman" w:cs="Times New Roman"/>
          <w:sz w:val="28"/>
          <w:szCs w:val="28"/>
        </w:rPr>
        <w:t xml:space="preserve"> </w:t>
      </w:r>
      <w:r w:rsidR="006F3BFD" w:rsidRPr="006F3BFD">
        <w:rPr>
          <w:rFonts w:ascii="Times New Roman" w:hAnsi="Times New Roman" w:cs="Times New Roman"/>
          <w:sz w:val="28"/>
          <w:szCs w:val="28"/>
        </w:rPr>
        <w:lastRenderedPageBreak/>
        <w:t xml:space="preserve">Результирующий код управляющей программы необходимо представить в текстовом формате. </w:t>
      </w:r>
    </w:p>
    <w:p w:rsidR="007F218C" w:rsidRDefault="007F218C" w:rsidP="007F218C">
      <w:pPr>
        <w:rPr>
          <w:rFonts w:ascii="Times New Roman" w:hAnsi="Times New Roman" w:cs="Times New Roman"/>
          <w:b/>
          <w:sz w:val="28"/>
          <w:szCs w:val="28"/>
        </w:rPr>
      </w:pPr>
    </w:p>
    <w:p w:rsidR="007F218C" w:rsidRDefault="007F218C" w:rsidP="007F2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Pr="00894E61">
        <w:rPr>
          <w:rFonts w:ascii="Times New Roman" w:hAnsi="Times New Roman" w:cs="Times New Roman"/>
          <w:sz w:val="28"/>
          <w:szCs w:val="28"/>
        </w:rPr>
        <w:t xml:space="preserve">(до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E61">
        <w:rPr>
          <w:rFonts w:ascii="Times New Roman" w:hAnsi="Times New Roman" w:cs="Times New Roman"/>
          <w:sz w:val="28"/>
          <w:szCs w:val="28"/>
        </w:rPr>
        <w:t>5 баллов)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E61" w:rsidRDefault="00894E61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894E61">
        <w:rPr>
          <w:rFonts w:ascii="Times New Roman" w:hAnsi="Times New Roman" w:cs="Times New Roman"/>
          <w:sz w:val="28"/>
          <w:szCs w:val="28"/>
        </w:rPr>
        <w:t>Планетарная передача (см. рисунок 5) состоит из центральной (солнечной) шестерни (1 на рисунке), внешней (коронной) шестерни (2) и трех-четырех шестерен-спутников (3)</w:t>
      </w:r>
      <w:r>
        <w:rPr>
          <w:rFonts w:ascii="Times New Roman" w:hAnsi="Times New Roman" w:cs="Times New Roman"/>
          <w:sz w:val="28"/>
          <w:szCs w:val="28"/>
        </w:rPr>
        <w:t>, которые соединены друг с дру</w:t>
      </w:r>
      <w:r w:rsidRPr="00894E61">
        <w:rPr>
          <w:rFonts w:ascii="Times New Roman" w:hAnsi="Times New Roman" w:cs="Times New Roman"/>
          <w:sz w:val="28"/>
          <w:szCs w:val="28"/>
        </w:rPr>
        <w:t>гом с помощью водила (4) и могут вращаться вокруг своей оси каждая и все вместе вокруг солнечной шестерни, вращая водило. Такая передача позволяет передавать мощность от солнечной шестерни на коронную и во</w:t>
      </w:r>
      <w:r>
        <w:rPr>
          <w:rFonts w:ascii="Times New Roman" w:hAnsi="Times New Roman" w:cs="Times New Roman"/>
          <w:sz w:val="28"/>
          <w:szCs w:val="28"/>
        </w:rPr>
        <w:t>дило в разных пропорциях. Пере</w:t>
      </w:r>
      <w:r w:rsidRPr="00894E61">
        <w:rPr>
          <w:rFonts w:ascii="Times New Roman" w:hAnsi="Times New Roman" w:cs="Times New Roman"/>
          <w:sz w:val="28"/>
          <w:szCs w:val="28"/>
        </w:rPr>
        <w:t>дачи такого типа используются в дифференциалах автомобилей или 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4E61">
        <w:rPr>
          <w:rFonts w:ascii="Times New Roman" w:hAnsi="Times New Roman" w:cs="Times New Roman"/>
          <w:sz w:val="28"/>
          <w:szCs w:val="28"/>
        </w:rPr>
        <w:t>томатических коробках передач. Пусть радиус солнечной шестерни</w:t>
      </w:r>
      <w:r>
        <w:rPr>
          <w:rFonts w:ascii="Times New Roman" w:hAnsi="Times New Roman" w:cs="Times New Roman"/>
          <w:sz w:val="28"/>
          <w:szCs w:val="28"/>
        </w:rPr>
        <w:t xml:space="preserve"> – R , внутренний радиус корон</w:t>
      </w:r>
      <w:r w:rsidRPr="00894E61">
        <w:rPr>
          <w:rFonts w:ascii="Times New Roman" w:hAnsi="Times New Roman" w:cs="Times New Roman"/>
          <w:sz w:val="28"/>
          <w:szCs w:val="28"/>
        </w:rPr>
        <w:t xml:space="preserve">ной шестерни - 2R , угловая скорость солнечной шестерни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77"/>
      </w:r>
      <w:r w:rsidRPr="00894E61">
        <w:rPr>
          <w:rFonts w:ascii="Times New Roman" w:hAnsi="Times New Roman" w:cs="Times New Roman"/>
          <w:sz w:val="28"/>
          <w:szCs w:val="28"/>
        </w:rPr>
        <w:t xml:space="preserve"> , коронной - 4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77"/>
      </w:r>
      <w:r w:rsidRPr="00894E61">
        <w:rPr>
          <w:rFonts w:ascii="Times New Roman" w:hAnsi="Times New Roman" w:cs="Times New Roman"/>
          <w:sz w:val="28"/>
          <w:szCs w:val="28"/>
        </w:rPr>
        <w:t xml:space="preserve"> , коронная и солнечная шестерни вращаются в одном направлении. Найти угловые скорости вращения шестерен-спутников вокруг своих осей и угловую скорость водила. Какой будет угловая скорость водила, если угловая скорость солнечной шестерни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77"/>
      </w:r>
      <w:r w:rsidRPr="00894E61">
        <w:rPr>
          <w:rFonts w:ascii="Times New Roman" w:hAnsi="Times New Roman" w:cs="Times New Roman"/>
          <w:sz w:val="28"/>
          <w:szCs w:val="28"/>
        </w:rPr>
        <w:t xml:space="preserve"> , а коронная шестерня заблокирована? Какой будет угловая скорость коронной шестерни, если угловая скорость солнечной шестерни </w:t>
      </w:r>
      <w:r w:rsidRPr="00894E61">
        <w:rPr>
          <w:rFonts w:ascii="Times New Roman" w:hAnsi="Times New Roman" w:cs="Times New Roman"/>
          <w:sz w:val="28"/>
          <w:szCs w:val="28"/>
        </w:rPr>
        <w:sym w:font="Symbol" w:char="F077"/>
      </w:r>
      <w:r w:rsidRPr="00894E61">
        <w:rPr>
          <w:rFonts w:ascii="Times New Roman" w:hAnsi="Times New Roman" w:cs="Times New Roman"/>
          <w:sz w:val="28"/>
          <w:szCs w:val="28"/>
        </w:rPr>
        <w:t xml:space="preserve"> , а водило заблокировано?</w:t>
      </w:r>
    </w:p>
    <w:p w:rsidR="00894E61" w:rsidRDefault="00C8401A" w:rsidP="00894E6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334065</wp:posOffset>
            </wp:positionH>
            <wp:positionV relativeFrom="paragraph">
              <wp:posOffset>2899</wp:posOffset>
            </wp:positionV>
            <wp:extent cx="24955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35" y="21510"/>
                <wp:lineTo x="2143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3213017</wp:posOffset>
            </wp:positionH>
            <wp:positionV relativeFrom="paragraph">
              <wp:posOffset>170898</wp:posOffset>
            </wp:positionV>
            <wp:extent cx="22193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507" y="21497"/>
                <wp:lineTo x="215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61" w:rsidRPr="00894E61">
        <w:rPr>
          <w:noProof/>
          <w:lang w:eastAsia="ru-RU"/>
        </w:rPr>
        <w:t xml:space="preserve"> </w:t>
      </w:r>
    </w:p>
    <w:p w:rsidR="00894E61" w:rsidRPr="00894E61" w:rsidRDefault="00894E61" w:rsidP="00894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6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5</w:t>
      </w:r>
    </w:p>
    <w:p w:rsidR="00894E61" w:rsidRDefault="00894E61" w:rsidP="00DA6DB4">
      <w:pPr>
        <w:rPr>
          <w:rFonts w:ascii="Times New Roman" w:hAnsi="Times New Roman" w:cs="Times New Roman"/>
          <w:b/>
          <w:sz w:val="28"/>
          <w:szCs w:val="28"/>
        </w:rPr>
      </w:pPr>
    </w:p>
    <w:p w:rsidR="00DA6DB4" w:rsidRPr="005A1F6B" w:rsidRDefault="00DA6DB4" w:rsidP="00C8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b/>
          <w:sz w:val="28"/>
          <w:szCs w:val="28"/>
        </w:rPr>
        <w:t>Критерии оценки проектов отборочного этапа</w:t>
      </w:r>
    </w:p>
    <w:p w:rsidR="00DA6DB4" w:rsidRPr="005A1F6B" w:rsidRDefault="00DA6DB4" w:rsidP="00DA6DB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Задание включает две части: </w:t>
      </w:r>
      <w:r w:rsidRPr="005A1F6B">
        <w:rPr>
          <w:rFonts w:ascii="Times New Roman" w:hAnsi="Times New Roman" w:cs="Times New Roman"/>
          <w:b/>
          <w:i/>
          <w:sz w:val="28"/>
          <w:szCs w:val="28"/>
        </w:rPr>
        <w:t>расчетную и проектную.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B4" w:rsidRPr="005A1F6B" w:rsidRDefault="00DA6DB4" w:rsidP="00DA6DB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Общая максимальная сумма – </w:t>
      </w:r>
      <w:r w:rsidRPr="005A1F6B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B4" w:rsidRPr="005A1F6B" w:rsidRDefault="00DA6DB4" w:rsidP="00DA6DB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b/>
          <w:sz w:val="28"/>
          <w:szCs w:val="28"/>
        </w:rPr>
        <w:t xml:space="preserve">1. Расчетная часть </w:t>
      </w:r>
    </w:p>
    <w:p w:rsidR="00DA6DB4" w:rsidRPr="005A1F6B" w:rsidRDefault="00DA6DB4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1.1. Расчетная часть включает </w:t>
      </w:r>
      <w:r w:rsidR="007F218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различной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степени сложности. </w:t>
      </w:r>
    </w:p>
    <w:p w:rsidR="00DA6DB4" w:rsidRPr="005A1F6B" w:rsidRDefault="00DA6DB4" w:rsidP="00DA6DB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lastRenderedPageBreak/>
        <w:t xml:space="preserve">1.2. Максимальная оценка расчетной части – </w:t>
      </w:r>
      <w:r w:rsidR="007F218C">
        <w:rPr>
          <w:rFonts w:ascii="Times New Roman" w:hAnsi="Times New Roman" w:cs="Times New Roman"/>
          <w:b/>
          <w:sz w:val="28"/>
          <w:szCs w:val="28"/>
        </w:rPr>
        <w:t>50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6DB4" w:rsidRPr="005A1F6B" w:rsidRDefault="00DA6DB4" w:rsidP="00C84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1.3. Если задача полностью решена и получены верные числовые значения, участник получает </w:t>
      </w:r>
      <w:r w:rsidR="007F218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на сколько оценена данная задача</w:t>
      </w:r>
      <w:r w:rsidRPr="005A1F6B">
        <w:rPr>
          <w:rFonts w:ascii="Times New Roman" w:hAnsi="Times New Roman" w:cs="Times New Roman"/>
          <w:b/>
          <w:sz w:val="28"/>
          <w:szCs w:val="28"/>
        </w:rPr>
        <w:t>.</w:t>
      </w:r>
    </w:p>
    <w:p w:rsidR="00DA6DB4" w:rsidRPr="007F218C" w:rsidRDefault="00ED25D0" w:rsidP="00C84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A6DB4" w:rsidRPr="005A1F6B">
        <w:rPr>
          <w:rFonts w:ascii="Times New Roman" w:hAnsi="Times New Roman" w:cs="Times New Roman"/>
          <w:sz w:val="28"/>
          <w:szCs w:val="28"/>
        </w:rPr>
        <w:t xml:space="preserve">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</w:t>
      </w:r>
      <w:r w:rsidR="00DA6DB4">
        <w:rPr>
          <w:rFonts w:ascii="Times New Roman" w:hAnsi="Times New Roman" w:cs="Times New Roman"/>
          <w:sz w:val="28"/>
          <w:szCs w:val="28"/>
        </w:rPr>
        <w:t xml:space="preserve">численного </w:t>
      </w:r>
      <w:r w:rsidR="00DA6DB4" w:rsidRPr="005A1F6B">
        <w:rPr>
          <w:rFonts w:ascii="Times New Roman" w:hAnsi="Times New Roman" w:cs="Times New Roman"/>
          <w:sz w:val="28"/>
          <w:szCs w:val="28"/>
        </w:rPr>
        <w:t>результата нет, то задача оценивается</w:t>
      </w:r>
      <w:r w:rsidR="007F218C">
        <w:rPr>
          <w:rFonts w:ascii="Times New Roman" w:hAnsi="Times New Roman" w:cs="Times New Roman"/>
          <w:sz w:val="28"/>
          <w:szCs w:val="28"/>
        </w:rPr>
        <w:t xml:space="preserve"> следующим образом 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>(</w:t>
      </w:r>
      <w:r w:rsidR="007F218C" w:rsidRPr="007F218C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 xml:space="preserve"> балл – 1 балл).</w:t>
      </w:r>
      <w:r w:rsidR="00DA6DB4" w:rsidRPr="007F2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18C" w:rsidRPr="007F218C" w:rsidRDefault="00ED25D0" w:rsidP="00C84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bookmarkStart w:id="0" w:name="_GoBack"/>
      <w:bookmarkEnd w:id="0"/>
      <w:r w:rsidR="00DA6DB4" w:rsidRPr="005A1F6B">
        <w:rPr>
          <w:rFonts w:ascii="Times New Roman" w:hAnsi="Times New Roman" w:cs="Times New Roman"/>
          <w:sz w:val="28"/>
          <w:szCs w:val="28"/>
        </w:rPr>
        <w:t>. Если имеются расчетная схема, начальные (</w:t>
      </w:r>
      <w:r w:rsidR="00DA6DB4">
        <w:rPr>
          <w:rFonts w:ascii="Times New Roman" w:hAnsi="Times New Roman" w:cs="Times New Roman"/>
          <w:sz w:val="28"/>
          <w:szCs w:val="28"/>
        </w:rPr>
        <w:t xml:space="preserve">основные) расчетные зависимости </w:t>
      </w:r>
      <w:r w:rsidR="00DA6DB4" w:rsidRPr="005A1F6B">
        <w:rPr>
          <w:rFonts w:ascii="Times New Roman" w:hAnsi="Times New Roman" w:cs="Times New Roman"/>
          <w:sz w:val="28"/>
          <w:szCs w:val="28"/>
        </w:rPr>
        <w:t xml:space="preserve">для решения задачи, но они не преобразованы для получения итоговых расчетных зависимостей и задача не имеет числового результата, то </w:t>
      </w:r>
      <w:r w:rsidR="00DA6DB4">
        <w:rPr>
          <w:rFonts w:ascii="Times New Roman" w:hAnsi="Times New Roman" w:cs="Times New Roman"/>
          <w:sz w:val="28"/>
          <w:szCs w:val="28"/>
        </w:rPr>
        <w:t>участник получает</w:t>
      </w:r>
      <w:r w:rsidR="00DA6DB4" w:rsidRPr="005A1F6B">
        <w:rPr>
          <w:rFonts w:ascii="Times New Roman" w:hAnsi="Times New Roman" w:cs="Times New Roman"/>
          <w:sz w:val="28"/>
          <w:szCs w:val="28"/>
        </w:rPr>
        <w:t xml:space="preserve"> 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>(</w:t>
      </w:r>
      <w:r w:rsidR="007F218C" w:rsidRPr="007F218C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 xml:space="preserve"> балл –</w:t>
      </w:r>
      <w:r w:rsidR="007F218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F218C">
        <w:rPr>
          <w:rFonts w:ascii="Times New Roman" w:hAnsi="Times New Roman" w:cs="Times New Roman"/>
          <w:b/>
          <w:sz w:val="28"/>
          <w:szCs w:val="28"/>
        </w:rPr>
        <w:t>а</w:t>
      </w:r>
      <w:r w:rsidR="007F218C" w:rsidRPr="007F218C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DA6DB4" w:rsidRPr="005A1F6B" w:rsidRDefault="00DA6DB4" w:rsidP="00DA6DB4">
      <w:pPr>
        <w:rPr>
          <w:rFonts w:ascii="Times New Roman" w:hAnsi="Times New Roman" w:cs="Times New Roman"/>
          <w:sz w:val="28"/>
          <w:szCs w:val="28"/>
        </w:rPr>
      </w:pPr>
    </w:p>
    <w:p w:rsidR="00DA6DB4" w:rsidRPr="00117B93" w:rsidRDefault="00DA6DB4" w:rsidP="00DA6DB4">
      <w:pPr>
        <w:rPr>
          <w:rFonts w:ascii="Times New Roman" w:hAnsi="Times New Roman" w:cs="Times New Roman"/>
          <w:b/>
          <w:sz w:val="28"/>
          <w:szCs w:val="28"/>
        </w:rPr>
      </w:pPr>
      <w:r w:rsidRPr="00117B93">
        <w:rPr>
          <w:rFonts w:ascii="Times New Roman" w:hAnsi="Times New Roman" w:cs="Times New Roman"/>
          <w:b/>
          <w:sz w:val="28"/>
          <w:szCs w:val="28"/>
        </w:rPr>
        <w:t>2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  <w:r w:rsidRPr="00117B93">
        <w:rPr>
          <w:rFonts w:ascii="Times New Roman" w:hAnsi="Times New Roman" w:cs="Times New Roman"/>
          <w:b/>
          <w:sz w:val="28"/>
          <w:szCs w:val="28"/>
        </w:rPr>
        <w:t xml:space="preserve">Проектная часть </w:t>
      </w:r>
    </w:p>
    <w:p w:rsidR="00DA6DB4" w:rsidRPr="005A1F6B" w:rsidRDefault="00DA6DB4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2.1. Проектная часть должна включать одно наилучшее</w:t>
      </w:r>
      <w:r w:rsidRPr="00B11511">
        <w:rPr>
          <w:rFonts w:ascii="Times New Roman" w:hAnsi="Times New Roman" w:cs="Times New Roman"/>
          <w:sz w:val="28"/>
          <w:szCs w:val="28"/>
        </w:rPr>
        <w:t xml:space="preserve"> </w:t>
      </w:r>
      <w:r w:rsidR="007F218C">
        <w:rPr>
          <w:rFonts w:ascii="Times New Roman" w:hAnsi="Times New Roman" w:cs="Times New Roman"/>
          <w:sz w:val="28"/>
          <w:szCs w:val="28"/>
        </w:rPr>
        <w:t>решение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поставленной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B4" w:rsidRPr="005A1F6B" w:rsidRDefault="00DA6DB4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2.2 Максимальная оценка проектной части </w:t>
      </w:r>
      <w:r w:rsidR="007F218C">
        <w:rPr>
          <w:rFonts w:ascii="Times New Roman" w:hAnsi="Times New Roman" w:cs="Times New Roman"/>
          <w:sz w:val="28"/>
          <w:szCs w:val="28"/>
        </w:rPr>
        <w:t>50</w:t>
      </w:r>
      <w:r w:rsidRPr="005A1F6B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7F218C">
        <w:rPr>
          <w:rFonts w:ascii="Times New Roman" w:hAnsi="Times New Roman" w:cs="Times New Roman"/>
          <w:sz w:val="28"/>
          <w:szCs w:val="28"/>
        </w:rPr>
        <w:t>, максимальный объем баллов, который Вы можете получить указаны выше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B4" w:rsidRPr="005A1F6B" w:rsidRDefault="00DA6DB4" w:rsidP="00C8401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2.3. Оценивание проектной части строится на экспертной оценке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5A1F6B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авторов компетенции,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 учетом следующих </w:t>
      </w:r>
      <w:r>
        <w:rPr>
          <w:rFonts w:ascii="Times New Roman" w:hAnsi="Times New Roman" w:cs="Times New Roman"/>
          <w:sz w:val="28"/>
          <w:szCs w:val="28"/>
        </w:rPr>
        <w:t>критериев: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B4" w:rsidRPr="00B11511" w:rsidRDefault="00C8401A" w:rsidP="00DA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18C">
        <w:rPr>
          <w:rFonts w:ascii="Times New Roman" w:hAnsi="Times New Roman" w:cs="Times New Roman"/>
          <w:sz w:val="28"/>
          <w:szCs w:val="28"/>
        </w:rPr>
        <w:t xml:space="preserve">равильность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 w:rsidR="007F218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авил, зависимостей и технологий;</w:t>
      </w:r>
    </w:p>
    <w:p w:rsidR="00DA6DB4" w:rsidRPr="00B11511" w:rsidRDefault="00C8401A" w:rsidP="00DA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полученного результата;</w:t>
      </w:r>
    </w:p>
    <w:p w:rsidR="00DA6DB4" w:rsidRDefault="00C8401A" w:rsidP="00DA6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лаконичность</w:t>
      </w:r>
      <w:r w:rsidR="007F218C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C8401A" w:rsidRPr="00B11511" w:rsidRDefault="00C8401A" w:rsidP="00C84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BB8" w:rsidRDefault="00101BB8"/>
    <w:sectPr w:rsidR="0010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F94"/>
    <w:multiLevelType w:val="multilevel"/>
    <w:tmpl w:val="A7D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B4"/>
    <w:rsid w:val="000379CD"/>
    <w:rsid w:val="00101BB8"/>
    <w:rsid w:val="001361C8"/>
    <w:rsid w:val="004838C2"/>
    <w:rsid w:val="00524028"/>
    <w:rsid w:val="00555F9A"/>
    <w:rsid w:val="0061347C"/>
    <w:rsid w:val="0063466D"/>
    <w:rsid w:val="006828EB"/>
    <w:rsid w:val="006C2CF0"/>
    <w:rsid w:val="006F3BFD"/>
    <w:rsid w:val="007456D9"/>
    <w:rsid w:val="00785E59"/>
    <w:rsid w:val="007F218C"/>
    <w:rsid w:val="00894E61"/>
    <w:rsid w:val="00A13D2C"/>
    <w:rsid w:val="00B64477"/>
    <w:rsid w:val="00C8401A"/>
    <w:rsid w:val="00C96557"/>
    <w:rsid w:val="00CC2F23"/>
    <w:rsid w:val="00D11BF9"/>
    <w:rsid w:val="00DA6DB4"/>
    <w:rsid w:val="00DD7ED9"/>
    <w:rsid w:val="00EB25A3"/>
    <w:rsid w:val="00E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1499"/>
  <w15:chartTrackingRefBased/>
  <w15:docId w15:val="{92B4C26C-4A72-4F86-B647-6FD2E36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8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2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4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8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3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2017-10-01T12:42:00Z</dcterms:created>
  <dcterms:modified xsi:type="dcterms:W3CDTF">2017-10-02T14:15:00Z</dcterms:modified>
</cp:coreProperties>
</file>